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6" w:type="dxa"/>
        <w:tblLook w:val="04A0" w:firstRow="1" w:lastRow="0" w:firstColumn="1" w:lastColumn="0" w:noHBand="0" w:noVBand="1"/>
      </w:tblPr>
      <w:tblGrid>
        <w:gridCol w:w="4393"/>
        <w:gridCol w:w="5393"/>
      </w:tblGrid>
      <w:tr w:rsidR="00437326" w:rsidRPr="00C30DAD" w14:paraId="71B3E056" w14:textId="77777777" w:rsidTr="00057348">
        <w:trPr>
          <w:trHeight w:val="1005"/>
        </w:trPr>
        <w:tc>
          <w:tcPr>
            <w:tcW w:w="4393" w:type="dxa"/>
            <w:shd w:val="clear" w:color="auto" w:fill="auto"/>
          </w:tcPr>
          <w:p w14:paraId="41228685" w14:textId="77777777" w:rsidR="00437326" w:rsidRPr="00D3330B" w:rsidRDefault="00437326" w:rsidP="00577C9C">
            <w:pPr>
              <w:spacing w:after="0" w:line="288" w:lineRule="auto"/>
              <w:jc w:val="center"/>
              <w:rPr>
                <w:rFonts w:ascii="Times New Roman" w:eastAsia="Times New Roman" w:hAnsi="Times New Roman"/>
                <w:sz w:val="26"/>
                <w:szCs w:val="26"/>
                <w:lang w:val="en-US"/>
              </w:rPr>
            </w:pPr>
            <w:r w:rsidRPr="00C30DAD">
              <w:rPr>
                <w:rFonts w:ascii="Times New Roman" w:hAnsi="Times New Roman"/>
                <w:sz w:val="26"/>
                <w:szCs w:val="26"/>
              </w:rPr>
              <w:br w:type="page"/>
            </w:r>
          </w:p>
        </w:tc>
        <w:tc>
          <w:tcPr>
            <w:tcW w:w="5393" w:type="dxa"/>
            <w:shd w:val="clear" w:color="auto" w:fill="auto"/>
          </w:tcPr>
          <w:p w14:paraId="2B449E4B" w14:textId="3153A39B" w:rsidR="00586754" w:rsidRPr="00D3330B" w:rsidRDefault="00586754" w:rsidP="00586754">
            <w:pPr>
              <w:spacing w:after="0" w:line="240" w:lineRule="auto"/>
              <w:jc w:val="center"/>
              <w:rPr>
                <w:rFonts w:ascii="Times New Roman" w:hAnsi="Times New Roman"/>
                <w:b/>
                <w:bCs/>
                <w:i/>
                <w:iCs/>
                <w:sz w:val="26"/>
                <w:szCs w:val="26"/>
                <w:lang w:val="en-US"/>
              </w:rPr>
            </w:pPr>
            <w:r w:rsidRPr="00D3330B">
              <w:rPr>
                <w:rFonts w:ascii="Times New Roman" w:hAnsi="Times New Roman"/>
                <w:b/>
                <w:bCs/>
                <w:i/>
                <w:iCs/>
                <w:sz w:val="26"/>
                <w:szCs w:val="26"/>
                <w:lang w:val="en-US"/>
              </w:rPr>
              <w:t>“</w:t>
            </w:r>
            <w:r w:rsidRPr="00E57B02">
              <w:rPr>
                <w:rFonts w:ascii="Times New Roman" w:hAnsi="Times New Roman"/>
                <w:b/>
                <w:bCs/>
                <w:i/>
                <w:iCs/>
                <w:sz w:val="26"/>
                <w:szCs w:val="26"/>
                <w:lang w:val="en-US"/>
              </w:rPr>
              <w:t>O</w:t>
            </w:r>
            <w:r w:rsidRPr="00D3330B">
              <w:rPr>
                <w:rFonts w:ascii="Times New Roman" w:hAnsi="Times New Roman"/>
                <w:b/>
                <w:bCs/>
                <w:i/>
                <w:iCs/>
                <w:sz w:val="26"/>
                <w:szCs w:val="26"/>
                <w:lang w:val="en-US"/>
              </w:rPr>
              <w:t>ʼ</w:t>
            </w:r>
            <w:r w:rsidRPr="00E57B02">
              <w:rPr>
                <w:rFonts w:ascii="Times New Roman" w:hAnsi="Times New Roman"/>
                <w:b/>
                <w:bCs/>
                <w:i/>
                <w:iCs/>
                <w:sz w:val="26"/>
                <w:szCs w:val="26"/>
                <w:lang w:val="en-US"/>
              </w:rPr>
              <w:t>zsanoatqurilishbank</w:t>
            </w:r>
            <w:r w:rsidRPr="00D3330B">
              <w:rPr>
                <w:rFonts w:ascii="Times New Roman" w:hAnsi="Times New Roman"/>
                <w:b/>
                <w:bCs/>
                <w:i/>
                <w:iCs/>
                <w:sz w:val="26"/>
                <w:szCs w:val="26"/>
                <w:lang w:val="en-US"/>
              </w:rPr>
              <w:t xml:space="preserve">” </w:t>
            </w:r>
            <w:r w:rsidRPr="00E57B02">
              <w:rPr>
                <w:rFonts w:ascii="Times New Roman" w:hAnsi="Times New Roman"/>
                <w:b/>
                <w:bCs/>
                <w:i/>
                <w:iCs/>
                <w:sz w:val="26"/>
                <w:szCs w:val="26"/>
              </w:rPr>
              <w:t>А</w:t>
            </w:r>
            <w:r w:rsidRPr="00E57B02">
              <w:rPr>
                <w:rFonts w:ascii="Times New Roman" w:hAnsi="Times New Roman"/>
                <w:b/>
                <w:bCs/>
                <w:i/>
                <w:iCs/>
                <w:sz w:val="26"/>
                <w:szCs w:val="26"/>
                <w:lang w:val="en-US"/>
              </w:rPr>
              <w:t>TB</w:t>
            </w:r>
          </w:p>
          <w:p w14:paraId="02795D2B" w14:textId="70B84F1E" w:rsidR="00586754" w:rsidRPr="00D3330B" w:rsidRDefault="00586754" w:rsidP="00586754">
            <w:pPr>
              <w:spacing w:after="0" w:line="240" w:lineRule="auto"/>
              <w:jc w:val="center"/>
              <w:rPr>
                <w:rFonts w:ascii="Times New Roman" w:hAnsi="Times New Roman"/>
                <w:b/>
                <w:bCs/>
                <w:i/>
                <w:iCs/>
                <w:sz w:val="26"/>
                <w:szCs w:val="26"/>
                <w:lang w:val="en-US"/>
              </w:rPr>
            </w:pPr>
            <w:r w:rsidRPr="00E57B02">
              <w:rPr>
                <w:rFonts w:ascii="Times New Roman" w:hAnsi="Times New Roman"/>
                <w:b/>
                <w:bCs/>
                <w:i/>
                <w:iCs/>
                <w:sz w:val="26"/>
                <w:szCs w:val="26"/>
                <w:lang w:val="en-US"/>
              </w:rPr>
              <w:t>tizimida</w:t>
            </w:r>
            <w:r w:rsidRPr="00D3330B">
              <w:rPr>
                <w:rFonts w:ascii="Times New Roman" w:hAnsi="Times New Roman"/>
                <w:b/>
                <w:bCs/>
                <w:i/>
                <w:iCs/>
                <w:sz w:val="26"/>
                <w:szCs w:val="26"/>
                <w:lang w:val="en-US"/>
              </w:rPr>
              <w:t xml:space="preserve"> </w:t>
            </w:r>
            <w:r w:rsidRPr="00E57B02">
              <w:rPr>
                <w:rFonts w:ascii="Times New Roman" w:hAnsi="Times New Roman"/>
                <w:b/>
                <w:bCs/>
                <w:i/>
                <w:iCs/>
                <w:sz w:val="26"/>
                <w:szCs w:val="26"/>
                <w:lang w:val="en-US"/>
              </w:rPr>
              <w:t>jismoniy</w:t>
            </w:r>
            <w:r w:rsidRPr="00D3330B">
              <w:rPr>
                <w:rFonts w:ascii="Times New Roman" w:hAnsi="Times New Roman"/>
                <w:b/>
                <w:bCs/>
                <w:i/>
                <w:iCs/>
                <w:sz w:val="26"/>
                <w:szCs w:val="26"/>
                <w:lang w:val="en-US"/>
              </w:rPr>
              <w:t xml:space="preserve"> </w:t>
            </w:r>
            <w:r w:rsidRPr="00E57B02">
              <w:rPr>
                <w:rFonts w:ascii="Times New Roman" w:hAnsi="Times New Roman"/>
                <w:b/>
                <w:bCs/>
                <w:i/>
                <w:iCs/>
                <w:sz w:val="26"/>
                <w:szCs w:val="26"/>
                <w:lang w:val="en-US"/>
              </w:rPr>
              <w:t>shaxslarga</w:t>
            </w:r>
          </w:p>
          <w:p w14:paraId="04F7FDC3" w14:textId="69C01B9F" w:rsidR="00586754" w:rsidRPr="00D3330B" w:rsidRDefault="00586754" w:rsidP="00586754">
            <w:pPr>
              <w:spacing w:after="0" w:line="240" w:lineRule="auto"/>
              <w:jc w:val="center"/>
              <w:rPr>
                <w:rFonts w:ascii="Times New Roman" w:hAnsi="Times New Roman"/>
                <w:b/>
                <w:bCs/>
                <w:i/>
                <w:iCs/>
                <w:sz w:val="26"/>
                <w:szCs w:val="26"/>
                <w:lang w:val="en-US"/>
              </w:rPr>
            </w:pPr>
            <w:r w:rsidRPr="00D3330B">
              <w:rPr>
                <w:rFonts w:ascii="Times New Roman" w:hAnsi="Times New Roman"/>
                <w:b/>
                <w:bCs/>
                <w:i/>
                <w:iCs/>
                <w:sz w:val="26"/>
                <w:szCs w:val="26"/>
                <w:lang w:val="en-US"/>
              </w:rPr>
              <w:t>“</w:t>
            </w:r>
            <w:r w:rsidRPr="00E57B02">
              <w:rPr>
                <w:rFonts w:ascii="Times New Roman" w:hAnsi="Times New Roman"/>
                <w:b/>
                <w:bCs/>
                <w:i/>
                <w:iCs/>
                <w:sz w:val="26"/>
                <w:szCs w:val="26"/>
                <w:lang w:val="en-US"/>
              </w:rPr>
              <w:t>JOYDA</w:t>
            </w:r>
            <w:r w:rsidRPr="00D3330B">
              <w:rPr>
                <w:rFonts w:ascii="Times New Roman" w:hAnsi="Times New Roman"/>
                <w:b/>
                <w:bCs/>
                <w:i/>
                <w:iCs/>
                <w:sz w:val="26"/>
                <w:szCs w:val="26"/>
                <w:lang w:val="en-US"/>
              </w:rPr>
              <w:t xml:space="preserve">” </w:t>
            </w:r>
            <w:r w:rsidRPr="00E57B02">
              <w:rPr>
                <w:rFonts w:ascii="Times New Roman" w:hAnsi="Times New Roman"/>
                <w:b/>
                <w:bCs/>
                <w:i/>
                <w:iCs/>
                <w:sz w:val="26"/>
                <w:szCs w:val="26"/>
                <w:lang w:val="en-US"/>
              </w:rPr>
              <w:t>mobil</w:t>
            </w:r>
            <w:r w:rsidRPr="00D3330B">
              <w:rPr>
                <w:rFonts w:ascii="Times New Roman" w:hAnsi="Times New Roman"/>
                <w:b/>
                <w:bCs/>
                <w:i/>
                <w:iCs/>
                <w:sz w:val="26"/>
                <w:szCs w:val="26"/>
                <w:lang w:val="en-US"/>
              </w:rPr>
              <w:t xml:space="preserve"> </w:t>
            </w:r>
            <w:r w:rsidRPr="00E57B02">
              <w:rPr>
                <w:rFonts w:ascii="Times New Roman" w:hAnsi="Times New Roman"/>
                <w:b/>
                <w:bCs/>
                <w:i/>
                <w:iCs/>
                <w:sz w:val="26"/>
                <w:szCs w:val="26"/>
                <w:lang w:val="en-US"/>
              </w:rPr>
              <w:t>platformasi</w:t>
            </w:r>
            <w:r w:rsidRPr="00D3330B">
              <w:rPr>
                <w:rFonts w:ascii="Times New Roman" w:hAnsi="Times New Roman"/>
                <w:b/>
                <w:bCs/>
                <w:i/>
                <w:iCs/>
                <w:sz w:val="26"/>
                <w:szCs w:val="26"/>
                <w:lang w:val="en-US"/>
              </w:rPr>
              <w:t xml:space="preserve"> </w:t>
            </w:r>
            <w:r w:rsidRPr="00E57B02">
              <w:rPr>
                <w:rFonts w:ascii="Times New Roman" w:hAnsi="Times New Roman"/>
                <w:b/>
                <w:bCs/>
                <w:i/>
                <w:iCs/>
                <w:sz w:val="26"/>
                <w:szCs w:val="26"/>
                <w:lang w:val="en-US"/>
              </w:rPr>
              <w:t>orqali</w:t>
            </w:r>
          </w:p>
          <w:p w14:paraId="0FBBC3CF" w14:textId="2258F32C" w:rsidR="00437326" w:rsidRDefault="00586754" w:rsidP="00586754">
            <w:pPr>
              <w:spacing w:after="0" w:line="240" w:lineRule="auto"/>
              <w:jc w:val="center"/>
              <w:rPr>
                <w:rFonts w:ascii="Times New Roman" w:hAnsi="Times New Roman"/>
                <w:b/>
                <w:bCs/>
                <w:i/>
                <w:iCs/>
                <w:sz w:val="26"/>
                <w:szCs w:val="26"/>
                <w:lang w:val="en-US"/>
              </w:rPr>
            </w:pPr>
            <w:r w:rsidRPr="00E57B02">
              <w:rPr>
                <w:rFonts w:ascii="Times New Roman" w:hAnsi="Times New Roman"/>
                <w:b/>
                <w:bCs/>
                <w:i/>
                <w:iCs/>
                <w:sz w:val="26"/>
                <w:szCs w:val="26"/>
                <w:lang w:val="en-US"/>
              </w:rPr>
              <w:t xml:space="preserve">xizmat koʼrsatish Tartibiga </w:t>
            </w:r>
            <w:r>
              <w:rPr>
                <w:rFonts w:ascii="Times New Roman" w:hAnsi="Times New Roman"/>
                <w:b/>
                <w:bCs/>
                <w:i/>
                <w:iCs/>
                <w:sz w:val="26"/>
                <w:szCs w:val="26"/>
              </w:rPr>
              <w:t>9</w:t>
            </w:r>
            <w:r w:rsidRPr="00E57B02">
              <w:rPr>
                <w:rFonts w:ascii="Times New Roman" w:hAnsi="Times New Roman"/>
                <w:b/>
                <w:bCs/>
                <w:i/>
                <w:iCs/>
                <w:sz w:val="26"/>
                <w:szCs w:val="26"/>
                <w:lang w:val="en-US"/>
              </w:rPr>
              <w:t>-ilova</w:t>
            </w:r>
          </w:p>
          <w:p w14:paraId="039B23AA" w14:textId="36D001F0" w:rsidR="00586754" w:rsidRPr="00586754" w:rsidRDefault="00586754" w:rsidP="00586754">
            <w:pPr>
              <w:spacing w:after="0" w:line="240" w:lineRule="auto"/>
              <w:jc w:val="right"/>
              <w:rPr>
                <w:rFonts w:ascii="Times New Roman" w:hAnsi="Times New Roman"/>
                <w:b/>
                <w:bCs/>
                <w:i/>
                <w:iCs/>
                <w:sz w:val="26"/>
                <w:szCs w:val="26"/>
                <w:lang w:val="en-US"/>
              </w:rPr>
            </w:pPr>
          </w:p>
        </w:tc>
      </w:tr>
    </w:tbl>
    <w:p w14:paraId="6494F25B" w14:textId="77777777" w:rsidR="00437326" w:rsidRPr="00C30DAD" w:rsidRDefault="00437326" w:rsidP="00057348">
      <w:pPr>
        <w:rPr>
          <w:rFonts w:ascii="Times New Roman" w:hAnsi="Times New Roman"/>
          <w:b/>
          <w:sz w:val="26"/>
          <w:szCs w:val="26"/>
        </w:rPr>
      </w:pPr>
    </w:p>
    <w:p w14:paraId="2DA26912" w14:textId="3ED57164" w:rsidR="00FA36FF" w:rsidRPr="00D3330B" w:rsidRDefault="00FA36FF" w:rsidP="00FA36FF">
      <w:pPr>
        <w:jc w:val="center"/>
        <w:rPr>
          <w:rFonts w:ascii="Times New Roman" w:hAnsi="Times New Roman"/>
          <w:b/>
          <w:sz w:val="26"/>
          <w:szCs w:val="26"/>
          <w:lang w:val="en-US"/>
        </w:rPr>
      </w:pPr>
      <w:r w:rsidRPr="00C30DAD">
        <w:rPr>
          <w:rFonts w:ascii="Times New Roman" w:hAnsi="Times New Roman"/>
          <w:b/>
          <w:sz w:val="26"/>
          <w:szCs w:val="26"/>
        </w:rPr>
        <w:t>ELEKTRON OFERTA</w:t>
      </w:r>
      <w:r w:rsidR="00D3330B">
        <w:rPr>
          <w:rFonts w:ascii="Times New Roman" w:hAnsi="Times New Roman"/>
          <w:b/>
          <w:sz w:val="26"/>
          <w:szCs w:val="26"/>
          <w:lang w:val="en-US"/>
        </w:rPr>
        <w:t xml:space="preserve"> </w:t>
      </w:r>
    </w:p>
    <w:p w14:paraId="4AA5B19A" w14:textId="77777777" w:rsidR="00FA36FF" w:rsidRPr="00D3330B" w:rsidRDefault="00FA36FF" w:rsidP="00FA36FF">
      <w:pPr>
        <w:tabs>
          <w:tab w:val="left" w:pos="993"/>
        </w:tabs>
        <w:spacing w:after="0"/>
        <w:ind w:firstLine="567"/>
        <w:jc w:val="both"/>
        <w:rPr>
          <w:rFonts w:ascii="Times New Roman" w:hAnsi="Times New Roman"/>
          <w:sz w:val="26"/>
          <w:szCs w:val="26"/>
          <w:lang w:val="en-US"/>
        </w:rPr>
      </w:pPr>
      <w:r w:rsidRPr="00D3330B">
        <w:rPr>
          <w:rFonts w:ascii="Times New Roman" w:hAnsi="Times New Roman"/>
          <w:sz w:val="26"/>
          <w:szCs w:val="26"/>
          <w:lang w:val="en-US"/>
        </w:rPr>
        <w:t xml:space="preserve">Ushbu “Omonat hisobvaragʻini ochish yuzasidan Ommaviy oferta shartnomasi” (keyingi oʻrinlarda “Oferta”) Oʻzbekiston Respublikasi Fuqarolik kodeksining 367 va </w:t>
      </w:r>
      <w:r w:rsidRPr="00D3330B">
        <w:rPr>
          <w:rFonts w:ascii="Times New Roman" w:hAnsi="Times New Roman"/>
          <w:sz w:val="26"/>
          <w:szCs w:val="26"/>
          <w:lang w:val="en-US"/>
        </w:rPr>
        <w:br/>
        <w:t>369-moddalariga muvofiq, jismoniy shaxslarga milliy yoki chet el valyutasida hisobvaraqlar ochish orqali ulardan omonatlarni qabul qilish hamda ularga foizlar hisoblash boʻyicha rasmiy ommaviy taklif boʻlib hisoblanadi.</w:t>
      </w:r>
    </w:p>
    <w:p w14:paraId="2C7374C0" w14:textId="3FD3CAA0" w:rsidR="00196401" w:rsidRPr="00837C77" w:rsidRDefault="00FA36FF" w:rsidP="0042553D">
      <w:pPr>
        <w:tabs>
          <w:tab w:val="left" w:pos="993"/>
        </w:tabs>
        <w:spacing w:after="0"/>
        <w:ind w:firstLine="567"/>
        <w:jc w:val="both"/>
        <w:rPr>
          <w:rFonts w:ascii="Times New Roman" w:hAnsi="Times New Roman"/>
          <w:sz w:val="26"/>
          <w:szCs w:val="26"/>
          <w:lang w:val="en-US"/>
        </w:rPr>
      </w:pPr>
      <w:r w:rsidRPr="00837C77">
        <w:rPr>
          <w:rFonts w:ascii="Times New Roman" w:hAnsi="Times New Roman"/>
          <w:sz w:val="26"/>
          <w:szCs w:val="26"/>
          <w:lang w:val="en-US"/>
        </w:rPr>
        <w:t xml:space="preserve">Ommaviy oferta shartnomasi Mijoz tomonidan “Joyda” mobil dasturi </w:t>
      </w:r>
      <w:r w:rsidR="00240135">
        <w:rPr>
          <w:rFonts w:ascii="Times New Roman" w:hAnsi="Times New Roman"/>
          <w:sz w:val="26"/>
          <w:szCs w:val="26"/>
          <w:lang w:val="uz-Latn-UZ"/>
        </w:rPr>
        <w:t>xamda</w:t>
      </w:r>
      <w:r w:rsidR="004452D2">
        <w:rPr>
          <w:rFonts w:ascii="Times New Roman" w:hAnsi="Times New Roman"/>
          <w:sz w:val="26"/>
          <w:szCs w:val="26"/>
          <w:lang w:val="uz-Latn-UZ"/>
        </w:rPr>
        <w:t xml:space="preserve"> </w:t>
      </w:r>
      <w:r w:rsidR="00221446" w:rsidRPr="00233F6E">
        <w:rPr>
          <w:rFonts w:ascii="Times New Roman" w:eastAsiaTheme="minorHAnsi" w:hAnsi="Times New Roman"/>
          <w:b/>
          <w:bCs/>
          <w:color w:val="000000"/>
          <w:sz w:val="28"/>
          <w:szCs w:val="28"/>
          <w:highlight w:val="yellow"/>
          <w:lang w:val="en-US"/>
        </w:rPr>
        <w:t xml:space="preserve">STM </w:t>
      </w:r>
      <w:r w:rsidR="00221446" w:rsidRPr="00233F6E">
        <w:rPr>
          <w:rFonts w:ascii="Times New Roman" w:hAnsi="Times New Roman"/>
          <w:sz w:val="26"/>
          <w:szCs w:val="26"/>
          <w:highlight w:val="yellow"/>
          <w:lang w:val="en-US"/>
        </w:rPr>
        <w:t>qurilmasida o’ziga o’zi xizmat ko’rsatish</w:t>
      </w:r>
      <w:r w:rsidR="0033722F" w:rsidRPr="00233F6E">
        <w:rPr>
          <w:rFonts w:ascii="Times New Roman" w:eastAsiaTheme="minorHAnsi" w:hAnsi="Times New Roman"/>
          <w:color w:val="000000"/>
          <w:highlight w:val="yellow"/>
          <w:lang w:val="en-US"/>
        </w:rPr>
        <w:t xml:space="preserve"> </w:t>
      </w:r>
      <w:r w:rsidRPr="00233F6E">
        <w:rPr>
          <w:rFonts w:ascii="Times New Roman" w:hAnsi="Times New Roman"/>
          <w:sz w:val="26"/>
          <w:szCs w:val="26"/>
          <w:highlight w:val="yellow"/>
          <w:lang w:val="en-US"/>
        </w:rPr>
        <w:t>orqali maʼqullangan</w:t>
      </w:r>
      <w:r w:rsidRPr="00837C77">
        <w:rPr>
          <w:rFonts w:ascii="Times New Roman" w:hAnsi="Times New Roman"/>
          <w:sz w:val="26"/>
          <w:szCs w:val="26"/>
          <w:lang w:val="en-US"/>
        </w:rPr>
        <w:t xml:space="preserve"> vaqtdan boshlab tuzilgan (akseptlangan) hisoblanadi hamda mijoz mazkur ommaviy oferta shartnomasi hamda Omonat shartlarini istisno qilmasdan soʻzsiz qabul qilganligini anglatadi.</w:t>
      </w:r>
    </w:p>
    <w:p w14:paraId="68431E8F" w14:textId="77777777" w:rsidR="00954CE6" w:rsidRPr="00837C77" w:rsidRDefault="00954CE6" w:rsidP="0042553D">
      <w:pPr>
        <w:tabs>
          <w:tab w:val="left" w:pos="993"/>
        </w:tabs>
        <w:spacing w:after="0"/>
        <w:ind w:firstLine="567"/>
        <w:jc w:val="both"/>
        <w:rPr>
          <w:rFonts w:ascii="Times New Roman" w:hAnsi="Times New Roman"/>
          <w:sz w:val="10"/>
          <w:szCs w:val="10"/>
          <w:lang w:val="en-US"/>
        </w:rPr>
      </w:pPr>
    </w:p>
    <w:p w14:paraId="52CAD032" w14:textId="71F8422A" w:rsidR="00196401" w:rsidRDefault="00FA36FF" w:rsidP="0042553D">
      <w:pPr>
        <w:pStyle w:val="a8"/>
        <w:numPr>
          <w:ilvl w:val="0"/>
          <w:numId w:val="5"/>
        </w:numPr>
        <w:spacing w:after="0"/>
        <w:ind w:left="709" w:hanging="349"/>
        <w:jc w:val="center"/>
        <w:rPr>
          <w:rFonts w:ascii="Times New Roman" w:hAnsi="Times New Roman" w:cs="Times New Roman"/>
          <w:b/>
          <w:sz w:val="26"/>
          <w:szCs w:val="26"/>
        </w:rPr>
      </w:pPr>
      <w:r w:rsidRPr="00C30DAD">
        <w:rPr>
          <w:rFonts w:ascii="Times New Roman" w:hAnsi="Times New Roman" w:cs="Times New Roman"/>
          <w:b/>
          <w:sz w:val="26"/>
          <w:szCs w:val="26"/>
        </w:rPr>
        <w:t>Oferta predmeti</w:t>
      </w:r>
    </w:p>
    <w:p w14:paraId="5C0F4CE0" w14:textId="77777777" w:rsidR="00954CE6" w:rsidRPr="00954CE6" w:rsidRDefault="00954CE6" w:rsidP="00954CE6">
      <w:pPr>
        <w:pStyle w:val="a8"/>
        <w:spacing w:after="0"/>
        <w:ind w:left="709"/>
        <w:rPr>
          <w:rFonts w:ascii="Times New Roman" w:hAnsi="Times New Roman" w:cs="Times New Roman"/>
          <w:b/>
          <w:sz w:val="10"/>
          <w:szCs w:val="10"/>
        </w:rPr>
      </w:pPr>
    </w:p>
    <w:p w14:paraId="31253087" w14:textId="3168C54D" w:rsidR="00FA36FF" w:rsidRPr="00C30DAD" w:rsidRDefault="00FA36FF" w:rsidP="00FA36FF">
      <w:pPr>
        <w:tabs>
          <w:tab w:val="left" w:pos="993"/>
        </w:tabs>
        <w:spacing w:after="0"/>
        <w:ind w:firstLine="567"/>
        <w:jc w:val="both"/>
        <w:rPr>
          <w:rFonts w:ascii="Times New Roman" w:hAnsi="Times New Roman"/>
          <w:sz w:val="26"/>
          <w:szCs w:val="26"/>
        </w:rPr>
      </w:pPr>
      <w:r w:rsidRPr="0040592F">
        <w:rPr>
          <w:rFonts w:ascii="Times New Roman" w:hAnsi="Times New Roman"/>
          <w:b/>
          <w:bCs/>
          <w:sz w:val="26"/>
          <w:szCs w:val="26"/>
        </w:rPr>
        <w:t>1.1.</w:t>
      </w:r>
      <w:r w:rsidRPr="00C30DAD">
        <w:rPr>
          <w:rFonts w:ascii="Times New Roman" w:hAnsi="Times New Roman"/>
          <w:sz w:val="26"/>
          <w:szCs w:val="26"/>
        </w:rPr>
        <w:tab/>
        <w:t xml:space="preserve"> Bank mazkur Ofertaga asosan Omonatchining Bank BXO/BXMlarida ochilgan plastik karta va/yoki omonat hisobvaraqlaridagi mablagʻlarini naqd pulsiz shaklda </w:t>
      </w:r>
      <w:r w:rsidR="00221446" w:rsidRPr="00233F6E">
        <w:rPr>
          <w:rFonts w:ascii="Times New Roman" w:hAnsi="Times New Roman"/>
          <w:sz w:val="26"/>
          <w:szCs w:val="26"/>
          <w:highlight w:val="yellow"/>
          <w:lang w:val="uz-Latn-UZ"/>
        </w:rPr>
        <w:t xml:space="preserve">hamda </w:t>
      </w:r>
      <w:r w:rsidR="00221446" w:rsidRPr="00233F6E">
        <w:rPr>
          <w:rFonts w:ascii="Times New Roman" w:hAnsi="Times New Roman"/>
          <w:sz w:val="26"/>
          <w:szCs w:val="26"/>
          <w:highlight w:val="yellow"/>
        </w:rPr>
        <w:t xml:space="preserve">STM qurilmasi orqali </w:t>
      </w:r>
      <w:r w:rsidR="00233F6E" w:rsidRPr="00233F6E">
        <w:rPr>
          <w:rFonts w:ascii="Times New Roman" w:hAnsi="Times New Roman"/>
          <w:sz w:val="26"/>
          <w:szCs w:val="26"/>
          <w:highlight w:val="yellow"/>
        </w:rPr>
        <w:t>masofadan boshqariladigan omonat</w:t>
      </w:r>
      <w:r w:rsidR="00221446" w:rsidRPr="00233F6E">
        <w:rPr>
          <w:rFonts w:ascii="Times New Roman" w:hAnsi="Times New Roman"/>
          <w:sz w:val="26"/>
          <w:szCs w:val="26"/>
          <w:highlight w:val="yellow"/>
        </w:rPr>
        <w:t xml:space="preserve"> hisobvarag’i</w:t>
      </w:r>
      <w:r w:rsidR="00233F6E" w:rsidRPr="00233F6E">
        <w:rPr>
          <w:rFonts w:ascii="Times New Roman" w:hAnsi="Times New Roman"/>
          <w:sz w:val="26"/>
          <w:szCs w:val="26"/>
          <w:highlight w:val="yellow"/>
          <w:lang w:val="uz-Latn-UZ"/>
        </w:rPr>
        <w:t>ga</w:t>
      </w:r>
      <w:r w:rsidR="00221446" w:rsidRPr="00233F6E">
        <w:rPr>
          <w:rFonts w:ascii="Times New Roman" w:hAnsi="Times New Roman"/>
          <w:sz w:val="26"/>
          <w:szCs w:val="26"/>
          <w:highlight w:val="yellow"/>
          <w:lang w:val="uz-Latn-UZ"/>
        </w:rPr>
        <w:t xml:space="preserve"> mablag’larni </w:t>
      </w:r>
      <w:r w:rsidRPr="00233F6E">
        <w:rPr>
          <w:rFonts w:ascii="Times New Roman" w:hAnsi="Times New Roman"/>
          <w:sz w:val="26"/>
          <w:szCs w:val="26"/>
          <w:highlight w:val="yellow"/>
        </w:rPr>
        <w:t>qabul qilish,</w:t>
      </w:r>
      <w:r w:rsidRPr="00C30DAD">
        <w:rPr>
          <w:rFonts w:ascii="Times New Roman" w:hAnsi="Times New Roman"/>
          <w:sz w:val="26"/>
          <w:szCs w:val="26"/>
        </w:rPr>
        <w:t xml:space="preserve"> omonatni qaytarish va unga foizlar hisoblash hamda Omonatchining mazkur omonat hisobvaragʻini masofadan boshqarishiga ruxsat berish majburiyatini oladi.</w:t>
      </w:r>
    </w:p>
    <w:p w14:paraId="639E865D" w14:textId="5782824D" w:rsidR="00196401" w:rsidRDefault="00FA36FF" w:rsidP="0042553D">
      <w:pPr>
        <w:tabs>
          <w:tab w:val="left" w:pos="1134"/>
        </w:tabs>
        <w:spacing w:after="0"/>
        <w:ind w:firstLine="567"/>
        <w:jc w:val="both"/>
        <w:rPr>
          <w:rFonts w:ascii="Times New Roman" w:hAnsi="Times New Roman"/>
          <w:sz w:val="26"/>
          <w:szCs w:val="26"/>
        </w:rPr>
      </w:pPr>
      <w:r w:rsidRPr="0040592F">
        <w:rPr>
          <w:rFonts w:ascii="Times New Roman" w:hAnsi="Times New Roman"/>
          <w:b/>
          <w:bCs/>
          <w:sz w:val="26"/>
          <w:szCs w:val="26"/>
        </w:rPr>
        <w:t>1.2.</w:t>
      </w:r>
      <w:r w:rsidR="00057348" w:rsidRPr="00C30DAD">
        <w:rPr>
          <w:rFonts w:ascii="Times New Roman" w:hAnsi="Times New Roman"/>
          <w:sz w:val="26"/>
          <w:szCs w:val="26"/>
        </w:rPr>
        <w:t xml:space="preserve"> </w:t>
      </w:r>
      <w:r w:rsidRPr="00C30DAD">
        <w:rPr>
          <w:rFonts w:ascii="Times New Roman" w:hAnsi="Times New Roman"/>
          <w:sz w:val="26"/>
          <w:szCs w:val="26"/>
        </w:rPr>
        <w:t xml:space="preserve">Omonatchi omonat hisobvaragʻidagi mablagʻlarini va unga hisoblangan foizlarni Dastur </w:t>
      </w:r>
      <w:r w:rsidR="00233F6E">
        <w:rPr>
          <w:rFonts w:ascii="Times New Roman" w:hAnsi="Times New Roman"/>
          <w:sz w:val="26"/>
          <w:szCs w:val="26"/>
          <w:lang w:val="uz-Latn-UZ"/>
        </w:rPr>
        <w:t xml:space="preserve">  </w:t>
      </w:r>
      <w:r w:rsidR="00233F6E" w:rsidRPr="00233F6E">
        <w:rPr>
          <w:rFonts w:ascii="Times New Roman" w:hAnsi="Times New Roman"/>
          <w:sz w:val="26"/>
          <w:szCs w:val="26"/>
          <w:highlight w:val="yellow"/>
          <w:lang w:val="uz-Latn-UZ"/>
        </w:rPr>
        <w:t xml:space="preserve">va qurilma </w:t>
      </w:r>
      <w:r w:rsidRPr="00233F6E">
        <w:rPr>
          <w:rFonts w:ascii="Times New Roman" w:hAnsi="Times New Roman"/>
          <w:sz w:val="26"/>
          <w:szCs w:val="26"/>
          <w:highlight w:val="yellow"/>
        </w:rPr>
        <w:t>orqali</w:t>
      </w:r>
      <w:r w:rsidRPr="00C30DAD">
        <w:rPr>
          <w:rFonts w:ascii="Times New Roman" w:hAnsi="Times New Roman"/>
          <w:sz w:val="26"/>
          <w:szCs w:val="26"/>
        </w:rPr>
        <w:t xml:space="preserve"> oʻzining va/yoki boshqa jismoniy shaxslarning plastik karta yoki omonat hisobvaraqlariga, Dastur</w:t>
      </w:r>
      <w:r w:rsidR="00233F6E">
        <w:rPr>
          <w:rFonts w:ascii="Times New Roman" w:hAnsi="Times New Roman"/>
          <w:sz w:val="26"/>
          <w:szCs w:val="26"/>
          <w:lang w:val="uz-Latn-UZ"/>
        </w:rPr>
        <w:t xml:space="preserve"> </w:t>
      </w:r>
      <w:r w:rsidR="00233F6E" w:rsidRPr="00233F6E">
        <w:rPr>
          <w:rFonts w:ascii="Times New Roman" w:hAnsi="Times New Roman"/>
          <w:sz w:val="26"/>
          <w:szCs w:val="26"/>
          <w:highlight w:val="yellow"/>
          <w:lang w:val="uz-Latn-UZ"/>
        </w:rPr>
        <w:t>va qurilmada</w:t>
      </w:r>
      <w:r w:rsidR="00233F6E">
        <w:rPr>
          <w:rFonts w:ascii="Times New Roman" w:hAnsi="Times New Roman"/>
          <w:sz w:val="26"/>
          <w:szCs w:val="26"/>
          <w:lang w:val="uz-Latn-UZ"/>
        </w:rPr>
        <w:t xml:space="preserve"> </w:t>
      </w:r>
      <w:r w:rsidRPr="00C30DAD">
        <w:rPr>
          <w:rFonts w:ascii="Times New Roman" w:hAnsi="Times New Roman"/>
          <w:sz w:val="26"/>
          <w:szCs w:val="26"/>
        </w:rPr>
        <w:t>mavjud xizmat koʻrsatuvchi tashkilotlar hisobvaraqlariga naqd pulsiz shaklda oʻtkazish orqali tasarruf etadi.</w:t>
      </w:r>
    </w:p>
    <w:p w14:paraId="2A64E771" w14:textId="77777777" w:rsidR="00954CE6" w:rsidRPr="00D3330B" w:rsidRDefault="00954CE6" w:rsidP="0042553D">
      <w:pPr>
        <w:tabs>
          <w:tab w:val="left" w:pos="1134"/>
        </w:tabs>
        <w:spacing w:after="0"/>
        <w:ind w:firstLine="567"/>
        <w:jc w:val="both"/>
        <w:rPr>
          <w:rFonts w:ascii="Times New Roman" w:hAnsi="Times New Roman"/>
          <w:sz w:val="10"/>
          <w:szCs w:val="10"/>
        </w:rPr>
      </w:pPr>
    </w:p>
    <w:p w14:paraId="60B8DBE5" w14:textId="77777777" w:rsidR="00FA36FF" w:rsidRPr="00C30DAD" w:rsidRDefault="00FA36FF" w:rsidP="00586754">
      <w:pPr>
        <w:pStyle w:val="a8"/>
        <w:widowControl w:val="0"/>
        <w:numPr>
          <w:ilvl w:val="0"/>
          <w:numId w:val="5"/>
        </w:numPr>
        <w:tabs>
          <w:tab w:val="left" w:pos="284"/>
        </w:tabs>
        <w:autoSpaceDE w:val="0"/>
        <w:autoSpaceDN w:val="0"/>
        <w:spacing w:after="0" w:line="240" w:lineRule="auto"/>
        <w:ind w:left="0" w:right="3968" w:firstLine="0"/>
        <w:jc w:val="right"/>
        <w:outlineLvl w:val="0"/>
        <w:rPr>
          <w:rFonts w:ascii="Times New Roman" w:eastAsia="Times New Roman" w:hAnsi="Times New Roman" w:cs="Times New Roman"/>
          <w:b/>
          <w:bCs/>
          <w:sz w:val="26"/>
          <w:szCs w:val="26"/>
        </w:rPr>
      </w:pPr>
      <w:r w:rsidRPr="00C30DAD">
        <w:rPr>
          <w:rFonts w:ascii="Times New Roman" w:eastAsia="Times New Roman" w:hAnsi="Times New Roman" w:cs="Times New Roman"/>
          <w:b/>
          <w:bCs/>
          <w:sz w:val="26"/>
          <w:szCs w:val="26"/>
        </w:rPr>
        <w:t>Omonatning</w:t>
      </w:r>
      <w:r w:rsidRPr="00C30DAD">
        <w:rPr>
          <w:rFonts w:ascii="Times New Roman" w:eastAsia="Times New Roman" w:hAnsi="Times New Roman" w:cs="Times New Roman"/>
          <w:b/>
          <w:bCs/>
          <w:spacing w:val="-4"/>
          <w:sz w:val="26"/>
          <w:szCs w:val="26"/>
        </w:rPr>
        <w:t xml:space="preserve"> </w:t>
      </w:r>
      <w:r w:rsidRPr="00C30DAD">
        <w:rPr>
          <w:rFonts w:ascii="Times New Roman" w:eastAsia="Times New Roman" w:hAnsi="Times New Roman" w:cs="Times New Roman"/>
          <w:b/>
          <w:bCs/>
          <w:sz w:val="26"/>
          <w:szCs w:val="26"/>
        </w:rPr>
        <w:t>shartlari</w:t>
      </w:r>
    </w:p>
    <w:p w14:paraId="2ED8CE56" w14:textId="77777777" w:rsidR="00FA36FF" w:rsidRPr="00954CE6" w:rsidRDefault="00FA36FF" w:rsidP="00FA36FF">
      <w:pPr>
        <w:widowControl w:val="0"/>
        <w:tabs>
          <w:tab w:val="left" w:pos="284"/>
        </w:tabs>
        <w:autoSpaceDE w:val="0"/>
        <w:autoSpaceDN w:val="0"/>
        <w:spacing w:after="0" w:line="240" w:lineRule="auto"/>
        <w:ind w:right="3968"/>
        <w:jc w:val="center"/>
        <w:outlineLvl w:val="0"/>
        <w:rPr>
          <w:rFonts w:ascii="Times New Roman" w:eastAsia="Times New Roman" w:hAnsi="Times New Roman"/>
          <w:b/>
          <w:bCs/>
          <w:sz w:val="10"/>
          <w:szCs w:val="10"/>
        </w:rPr>
      </w:pPr>
    </w:p>
    <w:tbl>
      <w:tblPr>
        <w:tblStyle w:val="a7"/>
        <w:tblW w:w="9351" w:type="dxa"/>
        <w:tblLayout w:type="fixed"/>
        <w:tblLook w:val="04A0" w:firstRow="1" w:lastRow="0" w:firstColumn="1" w:lastColumn="0" w:noHBand="0" w:noVBand="1"/>
      </w:tblPr>
      <w:tblGrid>
        <w:gridCol w:w="988"/>
        <w:gridCol w:w="8363"/>
      </w:tblGrid>
      <w:tr w:rsidR="00FA36FF" w:rsidRPr="00C30DAD" w14:paraId="1B61643B" w14:textId="77777777" w:rsidTr="00C61037">
        <w:tc>
          <w:tcPr>
            <w:tcW w:w="988" w:type="dxa"/>
          </w:tcPr>
          <w:p w14:paraId="4E709388" w14:textId="77777777" w:rsidR="00FA36FF" w:rsidRPr="00C30DAD" w:rsidRDefault="00FA36FF" w:rsidP="00577C9C">
            <w:pPr>
              <w:pStyle w:val="ab"/>
              <w:jc w:val="center"/>
              <w:rPr>
                <w:rFonts w:ascii="Times New Roman" w:eastAsia="Times New Roman" w:hAnsi="Times New Roman" w:cs="Times New Roman"/>
                <w:b/>
                <w:bCs/>
                <w:sz w:val="26"/>
                <w:szCs w:val="26"/>
              </w:rPr>
            </w:pPr>
            <w:bookmarkStart w:id="0" w:name="_Hlk128757788"/>
            <w:r w:rsidRPr="00C30DAD">
              <w:rPr>
                <w:rFonts w:ascii="Times New Roman" w:eastAsia="Times New Roman" w:hAnsi="Times New Roman" w:cs="Times New Roman"/>
                <w:b/>
                <w:bCs/>
                <w:sz w:val="26"/>
                <w:szCs w:val="26"/>
              </w:rPr>
              <w:t>2.</w:t>
            </w:r>
          </w:p>
        </w:tc>
        <w:tc>
          <w:tcPr>
            <w:tcW w:w="8363" w:type="dxa"/>
          </w:tcPr>
          <w:p w14:paraId="442004B5" w14:textId="7A4D1246" w:rsidR="00FA36FF" w:rsidRPr="00EC0F0D" w:rsidRDefault="00FA36FF" w:rsidP="00EC0F0D">
            <w:pPr>
              <w:pStyle w:val="ab"/>
              <w:rPr>
                <w:rFonts w:ascii="Times New Roman" w:hAnsi="Times New Roman" w:cs="Times New Roman"/>
                <w:bCs/>
                <w:sz w:val="26"/>
                <w:szCs w:val="26"/>
              </w:rPr>
            </w:pPr>
            <w:r w:rsidRPr="00C30DAD">
              <w:rPr>
                <w:rFonts w:ascii="Times New Roman" w:eastAsia="Times New Roman" w:hAnsi="Times New Roman" w:cs="Times New Roman"/>
                <w:b/>
                <w:bCs/>
                <w:sz w:val="26"/>
                <w:szCs w:val="26"/>
              </w:rPr>
              <w:t>Omonat</w:t>
            </w:r>
            <w:r w:rsidRPr="00C30DAD">
              <w:rPr>
                <w:rFonts w:ascii="Times New Roman" w:hAnsi="Times New Roman" w:cs="Times New Roman"/>
                <w:sz w:val="26"/>
                <w:szCs w:val="26"/>
              </w:rPr>
              <w:t xml:space="preserve"> </w:t>
            </w:r>
            <w:r w:rsidRPr="00C30DAD">
              <w:rPr>
                <w:rFonts w:ascii="Times New Roman" w:eastAsia="Times New Roman" w:hAnsi="Times New Roman" w:cs="Times New Roman"/>
                <w:b/>
                <w:bCs/>
                <w:sz w:val="26"/>
                <w:szCs w:val="26"/>
              </w:rPr>
              <w:t>shartlari</w:t>
            </w:r>
          </w:p>
        </w:tc>
      </w:tr>
      <w:bookmarkEnd w:id="0"/>
      <w:tr w:rsidR="009D2637" w:rsidRPr="00C30DAD" w14:paraId="381DF919" w14:textId="77777777" w:rsidTr="00AF7849">
        <w:tc>
          <w:tcPr>
            <w:tcW w:w="988" w:type="dxa"/>
          </w:tcPr>
          <w:p w14:paraId="225F0344" w14:textId="02713CDD"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1</w:t>
            </w:r>
          </w:p>
        </w:tc>
        <w:tc>
          <w:tcPr>
            <w:tcW w:w="8363" w:type="dxa"/>
          </w:tcPr>
          <w:p w14:paraId="320D024C" w14:textId="07EA1766" w:rsidR="009D2637" w:rsidRPr="009D2637" w:rsidRDefault="009D2637" w:rsidP="00AF7849">
            <w:pPr>
              <w:pStyle w:val="ab"/>
              <w:rPr>
                <w:rFonts w:ascii="Times New Roman" w:hAnsi="Times New Roman" w:cs="Times New Roman"/>
                <w:sz w:val="26"/>
                <w:szCs w:val="26"/>
                <w:lang w:val="uz-Cyrl-UZ"/>
              </w:rPr>
            </w:pPr>
            <w:r w:rsidRPr="009D2637">
              <w:rPr>
                <w:rFonts w:ascii="Times New Roman" w:hAnsi="Times New Roman" w:cs="Times New Roman"/>
                <w:sz w:val="26"/>
                <w:szCs w:val="26"/>
                <w:lang w:val="uz-Cyrl-UZ"/>
              </w:rPr>
              <w:t xml:space="preserve">Omonat nomi: </w:t>
            </w:r>
            <w:r w:rsidRPr="003A4DA9">
              <w:rPr>
                <w:rFonts w:ascii="Times New Roman" w:hAnsi="Times New Roman" w:cs="Times New Roman"/>
                <w:b/>
                <w:bCs/>
                <w:sz w:val="26"/>
                <w:szCs w:val="26"/>
                <w:lang w:val="uz-Cyrl-UZ"/>
              </w:rPr>
              <w:t>“</w:t>
            </w:r>
            <w:r w:rsidRPr="003A4DA9">
              <w:rPr>
                <w:rFonts w:ascii="Times New Roman" w:hAnsi="Times New Roman" w:cs="Times New Roman"/>
                <w:b/>
                <w:bCs/>
                <w:sz w:val="26"/>
                <w:szCs w:val="26"/>
                <w:lang w:val="uz-Latn-UZ"/>
              </w:rPr>
              <w:t>Jozibali</w:t>
            </w:r>
            <w:r w:rsidRPr="003A4DA9">
              <w:rPr>
                <w:rFonts w:ascii="Times New Roman" w:hAnsi="Times New Roman" w:cs="Times New Roman"/>
                <w:b/>
                <w:bCs/>
                <w:sz w:val="26"/>
                <w:szCs w:val="26"/>
                <w:lang w:val="uz-Cyrl-UZ"/>
              </w:rPr>
              <w:t>”</w:t>
            </w:r>
          </w:p>
        </w:tc>
      </w:tr>
      <w:tr w:rsidR="009D2637" w:rsidRPr="00C30DAD" w14:paraId="786CCD61" w14:textId="77777777" w:rsidTr="00AF7849">
        <w:tc>
          <w:tcPr>
            <w:tcW w:w="988" w:type="dxa"/>
          </w:tcPr>
          <w:p w14:paraId="70EA059A" w14:textId="100633A6"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2</w:t>
            </w:r>
          </w:p>
        </w:tc>
        <w:tc>
          <w:tcPr>
            <w:tcW w:w="8363" w:type="dxa"/>
          </w:tcPr>
          <w:p w14:paraId="5CE5D6C3" w14:textId="77777777" w:rsidR="009D2637" w:rsidRPr="009D2637" w:rsidRDefault="009D2637" w:rsidP="00AF7849">
            <w:pPr>
              <w:pStyle w:val="ab"/>
              <w:rPr>
                <w:rFonts w:ascii="Times New Roman" w:hAnsi="Times New Roman" w:cs="Times New Roman"/>
                <w:sz w:val="26"/>
                <w:szCs w:val="26"/>
                <w:lang w:val="uz-Cyrl-UZ"/>
              </w:rPr>
            </w:pPr>
            <w:r w:rsidRPr="009D2637">
              <w:rPr>
                <w:rFonts w:ascii="Times New Roman" w:hAnsi="Times New Roman" w:cs="Times New Roman"/>
                <w:sz w:val="26"/>
                <w:szCs w:val="26"/>
                <w:lang w:val="uz-Cyrl-UZ"/>
              </w:rPr>
              <w:t>Omonat turi: Jamg’arma</w:t>
            </w:r>
          </w:p>
        </w:tc>
      </w:tr>
      <w:tr w:rsidR="009D2637" w:rsidRPr="00C30DAD" w14:paraId="49A735D2" w14:textId="77777777" w:rsidTr="00AF7849">
        <w:tc>
          <w:tcPr>
            <w:tcW w:w="988" w:type="dxa"/>
          </w:tcPr>
          <w:p w14:paraId="010FFA94" w14:textId="3F67D081"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uz-Cyrl-UZ"/>
              </w:rPr>
              <w:t>.3</w:t>
            </w:r>
          </w:p>
        </w:tc>
        <w:tc>
          <w:tcPr>
            <w:tcW w:w="8363" w:type="dxa"/>
          </w:tcPr>
          <w:p w14:paraId="5D0CA873" w14:textId="77777777" w:rsidR="009D2637" w:rsidRPr="009D2637" w:rsidRDefault="009D2637" w:rsidP="00AF7849">
            <w:pPr>
              <w:pStyle w:val="ab"/>
              <w:rPr>
                <w:rFonts w:ascii="Times New Roman" w:hAnsi="Times New Roman" w:cs="Times New Roman"/>
                <w:sz w:val="26"/>
                <w:szCs w:val="26"/>
                <w:lang w:val="uz-Cyrl-UZ"/>
              </w:rPr>
            </w:pPr>
            <w:r w:rsidRPr="009D2637">
              <w:rPr>
                <w:rFonts w:ascii="Times New Roman" w:hAnsi="Times New Roman" w:cs="Times New Roman"/>
                <w:sz w:val="26"/>
                <w:szCs w:val="26"/>
                <w:lang w:val="uz-Cyrl-UZ"/>
              </w:rPr>
              <w:t>Omonat valyutasi: So’m</w:t>
            </w:r>
          </w:p>
        </w:tc>
      </w:tr>
      <w:tr w:rsidR="009D2637" w:rsidRPr="00FE2564" w14:paraId="382CBA74" w14:textId="77777777" w:rsidTr="00AF7849">
        <w:tc>
          <w:tcPr>
            <w:tcW w:w="988" w:type="dxa"/>
          </w:tcPr>
          <w:p w14:paraId="2EC889C3" w14:textId="584921E0"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uz-Cyrl-UZ"/>
              </w:rPr>
              <w:t>.4</w:t>
            </w:r>
          </w:p>
        </w:tc>
        <w:tc>
          <w:tcPr>
            <w:tcW w:w="8363" w:type="dxa"/>
          </w:tcPr>
          <w:p w14:paraId="5E59DAD3" w14:textId="10D029AE" w:rsidR="009D2637" w:rsidRPr="009D2637" w:rsidRDefault="009D2637" w:rsidP="00AF7849">
            <w:pPr>
              <w:pStyle w:val="ab"/>
              <w:rPr>
                <w:rFonts w:ascii="Times New Roman" w:hAnsi="Times New Roman" w:cs="Times New Roman"/>
                <w:sz w:val="26"/>
                <w:szCs w:val="26"/>
                <w:lang w:val="uz-Cyrl-UZ"/>
              </w:rPr>
            </w:pPr>
            <w:r w:rsidRPr="009D2637">
              <w:rPr>
                <w:rFonts w:ascii="Times New Roman" w:hAnsi="Times New Roman" w:cs="Times New Roman"/>
                <w:sz w:val="26"/>
                <w:szCs w:val="26"/>
                <w:lang w:val="uz-Cyrl-UZ"/>
              </w:rPr>
              <w:t xml:space="preserve">Omonatning saqlash muddati: </w:t>
            </w:r>
            <w:r w:rsidR="003F1994">
              <w:rPr>
                <w:rFonts w:ascii="Times New Roman" w:hAnsi="Times New Roman" w:cs="Times New Roman"/>
                <w:sz w:val="26"/>
                <w:szCs w:val="26"/>
                <w:lang w:val="uz-Latn-UZ"/>
              </w:rPr>
              <w:t xml:space="preserve">24 </w:t>
            </w:r>
            <w:r w:rsidRPr="009D2637">
              <w:rPr>
                <w:rFonts w:ascii="Times New Roman" w:hAnsi="Times New Roman" w:cs="Times New Roman"/>
                <w:sz w:val="26"/>
                <w:szCs w:val="26"/>
                <w:lang w:val="uz-Cyrl-UZ"/>
              </w:rPr>
              <w:t>(</w:t>
            </w:r>
            <w:r w:rsidR="003F1994">
              <w:rPr>
                <w:rFonts w:ascii="Times New Roman" w:hAnsi="Times New Roman" w:cs="Times New Roman"/>
                <w:sz w:val="26"/>
                <w:szCs w:val="26"/>
                <w:lang w:val="uz-Latn-UZ"/>
              </w:rPr>
              <w:t>Yigirma to’rt</w:t>
            </w:r>
            <w:r w:rsidRPr="009D2637">
              <w:rPr>
                <w:rFonts w:ascii="Times New Roman" w:hAnsi="Times New Roman" w:cs="Times New Roman"/>
                <w:sz w:val="26"/>
                <w:szCs w:val="26"/>
                <w:lang w:val="uz-Cyrl-UZ"/>
              </w:rPr>
              <w:t xml:space="preserve"> oy)</w:t>
            </w:r>
          </w:p>
        </w:tc>
      </w:tr>
      <w:tr w:rsidR="009D2637" w:rsidRPr="00C30DAD" w14:paraId="0097BB41" w14:textId="77777777" w:rsidTr="00AF7849">
        <w:trPr>
          <w:trHeight w:val="70"/>
        </w:trPr>
        <w:tc>
          <w:tcPr>
            <w:tcW w:w="988" w:type="dxa"/>
          </w:tcPr>
          <w:p w14:paraId="26F9B9E7" w14:textId="4C56DAC1"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uz-Cyrl-UZ"/>
              </w:rPr>
              <w:t>.5</w:t>
            </w:r>
          </w:p>
        </w:tc>
        <w:tc>
          <w:tcPr>
            <w:tcW w:w="8363" w:type="dxa"/>
          </w:tcPr>
          <w:p w14:paraId="555D8A84" w14:textId="77777777" w:rsidR="009D2637" w:rsidRPr="009D2637" w:rsidRDefault="009D2637" w:rsidP="00AF7849">
            <w:pPr>
              <w:pStyle w:val="ab"/>
              <w:rPr>
                <w:rFonts w:ascii="Times New Roman" w:hAnsi="Times New Roman" w:cs="Times New Roman"/>
                <w:sz w:val="26"/>
                <w:szCs w:val="26"/>
                <w:lang w:val="uz-Cyrl-UZ"/>
              </w:rPr>
            </w:pPr>
            <w:r w:rsidRPr="009D2637">
              <w:rPr>
                <w:rFonts w:ascii="Times New Roman" w:hAnsi="Times New Roman" w:cs="Times New Roman"/>
                <w:sz w:val="26"/>
                <w:szCs w:val="26"/>
                <w:lang w:val="uz-Cyrl-UZ"/>
              </w:rPr>
              <w:t xml:space="preserve">Omonat muddatining tugash sanasi: </w:t>
            </w:r>
          </w:p>
        </w:tc>
      </w:tr>
      <w:tr w:rsidR="009D2637" w:rsidRPr="00C30DAD" w14:paraId="566FFAEA" w14:textId="77777777" w:rsidTr="00AF7849">
        <w:tc>
          <w:tcPr>
            <w:tcW w:w="988" w:type="dxa"/>
          </w:tcPr>
          <w:p w14:paraId="57F76329" w14:textId="6500B7CE"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uz-Cyrl-UZ"/>
              </w:rPr>
              <w:t>.6</w:t>
            </w:r>
          </w:p>
        </w:tc>
        <w:tc>
          <w:tcPr>
            <w:tcW w:w="8363" w:type="dxa"/>
          </w:tcPr>
          <w:p w14:paraId="48A3FEBA" w14:textId="329E2D61" w:rsidR="009D2637" w:rsidRPr="009D2637" w:rsidRDefault="009D2637" w:rsidP="00AF7849">
            <w:pPr>
              <w:pStyle w:val="ab"/>
              <w:rPr>
                <w:rFonts w:ascii="Times New Roman" w:hAnsi="Times New Roman" w:cs="Times New Roman"/>
                <w:sz w:val="26"/>
                <w:szCs w:val="26"/>
                <w:lang w:val="uz-Cyrl-UZ"/>
              </w:rPr>
            </w:pPr>
            <w:r w:rsidRPr="009D2637">
              <w:rPr>
                <w:rFonts w:ascii="Times New Roman" w:hAnsi="Times New Roman" w:cs="Times New Roman"/>
                <w:sz w:val="26"/>
                <w:szCs w:val="26"/>
                <w:lang w:val="uz-Cyrl-UZ"/>
              </w:rPr>
              <w:t>Omonatning yillik foiz stavkasi: 2</w:t>
            </w:r>
            <w:r w:rsidR="003F1994">
              <w:rPr>
                <w:rFonts w:ascii="Times New Roman" w:hAnsi="Times New Roman" w:cs="Times New Roman"/>
                <w:sz w:val="26"/>
                <w:szCs w:val="26"/>
                <w:lang w:val="uz-Latn-UZ"/>
              </w:rPr>
              <w:t>2</w:t>
            </w:r>
            <w:r w:rsidRPr="009D2637">
              <w:rPr>
                <w:rFonts w:ascii="Times New Roman" w:hAnsi="Times New Roman" w:cs="Times New Roman"/>
                <w:sz w:val="26"/>
                <w:szCs w:val="26"/>
                <w:lang w:val="uz-Cyrl-UZ"/>
              </w:rPr>
              <w:t>%</w:t>
            </w:r>
          </w:p>
        </w:tc>
      </w:tr>
      <w:tr w:rsidR="009D2637" w:rsidRPr="00FE2564" w14:paraId="2F8F747C" w14:textId="77777777" w:rsidTr="00AF7849">
        <w:trPr>
          <w:trHeight w:val="50"/>
        </w:trPr>
        <w:tc>
          <w:tcPr>
            <w:tcW w:w="988" w:type="dxa"/>
          </w:tcPr>
          <w:p w14:paraId="20F9B894" w14:textId="59D18E2B"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uz-Cyrl-UZ"/>
              </w:rPr>
              <w:t>.7</w:t>
            </w:r>
          </w:p>
        </w:tc>
        <w:tc>
          <w:tcPr>
            <w:tcW w:w="8363" w:type="dxa"/>
          </w:tcPr>
          <w:p w14:paraId="272AC9E1" w14:textId="3B3996C8" w:rsidR="009D2637" w:rsidRPr="009D2637" w:rsidRDefault="007D0738" w:rsidP="00AF7849">
            <w:pPr>
              <w:pStyle w:val="ab"/>
              <w:rPr>
                <w:rFonts w:ascii="Times New Roman" w:hAnsi="Times New Roman" w:cs="Times New Roman"/>
                <w:sz w:val="26"/>
                <w:szCs w:val="26"/>
                <w:lang w:val="uz-Cyrl-UZ"/>
              </w:rPr>
            </w:pPr>
            <w:r w:rsidRPr="004F09C1">
              <w:rPr>
                <w:rFonts w:ascii="Times New Roman" w:hAnsi="Times New Roman"/>
                <w:sz w:val="26"/>
                <w:szCs w:val="26"/>
                <w:lang w:val="uz-Cyrl-UZ"/>
              </w:rPr>
              <w:t xml:space="preserve">Omonatdagi mablagʻ saqlash muddatidan oldin talab qilib olinganda, omonatga hisoblanib toʻlab berilgan foizlar omonat qoldigʻidan qaytarilmaydi shuningdek, omonatga kunlik hisoblanib, omonat hisobvaragʻiga kirim qilinmagan zahirada saqlanayotgan foizlar ham toʻlab beriladi.                                                                                                                                                                                                                                                                                                                                        </w:t>
            </w:r>
          </w:p>
        </w:tc>
      </w:tr>
      <w:tr w:rsidR="009D2637" w:rsidRPr="00FE2564" w14:paraId="20F8403C" w14:textId="77777777" w:rsidTr="00AF7849">
        <w:tc>
          <w:tcPr>
            <w:tcW w:w="988" w:type="dxa"/>
          </w:tcPr>
          <w:p w14:paraId="2D749848" w14:textId="7BB27CC2"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lastRenderedPageBreak/>
              <w:t>2.</w:t>
            </w:r>
            <w:r w:rsidR="00AA475E">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uz-Cyrl-UZ"/>
              </w:rPr>
              <w:t>.8</w:t>
            </w:r>
          </w:p>
        </w:tc>
        <w:tc>
          <w:tcPr>
            <w:tcW w:w="8363" w:type="dxa"/>
          </w:tcPr>
          <w:p w14:paraId="6D02D6D3" w14:textId="36DDE947" w:rsidR="009D2637" w:rsidRPr="00C61037" w:rsidRDefault="009D2637" w:rsidP="00AF7849">
            <w:pPr>
              <w:pStyle w:val="ab"/>
              <w:rPr>
                <w:rFonts w:ascii="Times New Roman" w:hAnsi="Times New Roman" w:cs="Times New Roman"/>
                <w:sz w:val="26"/>
                <w:szCs w:val="26"/>
                <w:lang w:val="uz-Cyrl-UZ"/>
              </w:rPr>
            </w:pPr>
            <w:r w:rsidRPr="009D2637">
              <w:rPr>
                <w:rFonts w:ascii="Times New Roman" w:hAnsi="Times New Roman" w:cs="Times New Roman"/>
                <w:sz w:val="26"/>
                <w:szCs w:val="26"/>
                <w:lang w:val="uz-Cyrl-UZ"/>
              </w:rPr>
              <w:t>Hisobvaraqqa qoʻshimcha mablagʻ kirim qilish imkoniyati: Mavjud</w:t>
            </w:r>
            <w:r w:rsidR="003A4DA9" w:rsidRPr="003A4DA9">
              <w:rPr>
                <w:rFonts w:ascii="Times New Roman" w:hAnsi="Times New Roman" w:cs="Times New Roman"/>
                <w:b/>
                <w:bCs/>
                <w:sz w:val="26"/>
                <w:szCs w:val="26"/>
                <w:lang w:val="uz-Cyrl-UZ"/>
              </w:rPr>
              <w:t>. 1-12-oylar</w:t>
            </w:r>
            <w:r w:rsidR="003A4DA9" w:rsidRPr="003A4DA9">
              <w:rPr>
                <w:rFonts w:ascii="Times New Roman" w:hAnsi="Times New Roman" w:cs="Times New Roman"/>
                <w:sz w:val="26"/>
                <w:szCs w:val="26"/>
                <w:lang w:val="uz-Cyrl-UZ"/>
              </w:rPr>
              <w:t xml:space="preserve"> oraligʻida qoʻshimcha mablagʻ kirim qilish mumkin. </w:t>
            </w:r>
            <w:r w:rsidR="003A4DA9" w:rsidRPr="003A4DA9">
              <w:rPr>
                <w:rFonts w:ascii="Times New Roman" w:hAnsi="Times New Roman" w:cs="Times New Roman"/>
                <w:b/>
                <w:bCs/>
                <w:sz w:val="26"/>
                <w:szCs w:val="26"/>
                <w:lang w:val="uz-Cyrl-UZ"/>
              </w:rPr>
              <w:t>13-24-oylar</w:t>
            </w:r>
            <w:r w:rsidR="003A4DA9" w:rsidRPr="003A4DA9">
              <w:rPr>
                <w:rFonts w:ascii="Times New Roman" w:hAnsi="Times New Roman" w:cs="Times New Roman"/>
                <w:sz w:val="26"/>
                <w:szCs w:val="26"/>
                <w:lang w:val="uz-Cyrl-UZ"/>
              </w:rPr>
              <w:t xml:space="preserve"> oraligʻida omonat hisobvaragʻiga qoʻshimcha mablagʻ kirim qilinmaydi.</w:t>
            </w:r>
          </w:p>
        </w:tc>
      </w:tr>
      <w:tr w:rsidR="009D2637" w:rsidRPr="00FE2564" w14:paraId="5279E050" w14:textId="77777777" w:rsidTr="00AF7849">
        <w:tc>
          <w:tcPr>
            <w:tcW w:w="988" w:type="dxa"/>
          </w:tcPr>
          <w:p w14:paraId="6EC500B5" w14:textId="495A5293"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uz-Cyrl-UZ"/>
              </w:rPr>
              <w:t>.9</w:t>
            </w:r>
          </w:p>
        </w:tc>
        <w:tc>
          <w:tcPr>
            <w:tcW w:w="8363" w:type="dxa"/>
          </w:tcPr>
          <w:p w14:paraId="16B90177" w14:textId="77777777" w:rsidR="009D2637" w:rsidRPr="009D2637" w:rsidRDefault="009D2637" w:rsidP="00AF7849">
            <w:pPr>
              <w:pStyle w:val="ab"/>
              <w:rPr>
                <w:rFonts w:ascii="Times New Roman" w:hAnsi="Times New Roman" w:cs="Times New Roman"/>
                <w:sz w:val="26"/>
                <w:szCs w:val="26"/>
                <w:lang w:val="uz-Cyrl-UZ"/>
              </w:rPr>
            </w:pPr>
            <w:r w:rsidRPr="009D2637">
              <w:rPr>
                <w:rFonts w:ascii="Times New Roman" w:hAnsi="Times New Roman" w:cs="Times New Roman"/>
                <w:sz w:val="26"/>
                <w:szCs w:val="26"/>
                <w:lang w:val="uz-Cyrl-UZ"/>
              </w:rPr>
              <w:t>Hisobvaraqdan qisman mablagʻ chiqim qilish imkoniyati: Omonat summasining 100,0 (yuz) ming so’mdan oshgan qismi bo’yicha qisman chiqim qilish mumkin.</w:t>
            </w:r>
          </w:p>
        </w:tc>
      </w:tr>
      <w:tr w:rsidR="009D2637" w:rsidRPr="00FE2564" w14:paraId="10BC918A" w14:textId="77777777" w:rsidTr="00AF7849">
        <w:tc>
          <w:tcPr>
            <w:tcW w:w="988" w:type="dxa"/>
          </w:tcPr>
          <w:p w14:paraId="289F2BBD" w14:textId="4A891BC1"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uz-Cyrl-UZ"/>
              </w:rPr>
              <w:t>.10</w:t>
            </w:r>
          </w:p>
        </w:tc>
        <w:tc>
          <w:tcPr>
            <w:tcW w:w="8363" w:type="dxa"/>
          </w:tcPr>
          <w:p w14:paraId="7D5DC0DB" w14:textId="77777777" w:rsidR="009D2637" w:rsidRPr="009D2637" w:rsidRDefault="009D2637" w:rsidP="00AF7849">
            <w:pPr>
              <w:pStyle w:val="ab"/>
              <w:rPr>
                <w:rFonts w:ascii="Times New Roman" w:hAnsi="Times New Roman" w:cs="Times New Roman"/>
                <w:sz w:val="26"/>
                <w:szCs w:val="26"/>
                <w:lang w:val="uz-Cyrl-UZ"/>
              </w:rPr>
            </w:pPr>
            <w:r w:rsidRPr="009D2637">
              <w:rPr>
                <w:rFonts w:ascii="Times New Roman" w:hAnsi="Times New Roman" w:cs="Times New Roman"/>
                <w:sz w:val="26"/>
                <w:szCs w:val="26"/>
                <w:lang w:val="uz-Cyrl-UZ"/>
              </w:rPr>
              <w:t>Omonatning minimal miqdori: 100,0 (yuz) ming so’m</w:t>
            </w:r>
          </w:p>
        </w:tc>
      </w:tr>
      <w:tr w:rsidR="009D2637" w:rsidRPr="00FE2564" w14:paraId="39907BCD" w14:textId="77777777" w:rsidTr="00AF7849">
        <w:tc>
          <w:tcPr>
            <w:tcW w:w="988" w:type="dxa"/>
          </w:tcPr>
          <w:p w14:paraId="2D2817E7" w14:textId="1133DAAD" w:rsidR="009D2637" w:rsidRPr="00C61037" w:rsidRDefault="009D2637" w:rsidP="00AF784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AA475E">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uz-Cyrl-UZ"/>
              </w:rPr>
              <w:t>.11</w:t>
            </w:r>
          </w:p>
        </w:tc>
        <w:tc>
          <w:tcPr>
            <w:tcW w:w="8363" w:type="dxa"/>
          </w:tcPr>
          <w:p w14:paraId="7629B84E" w14:textId="77451B49" w:rsidR="009D2637" w:rsidRPr="003F1994" w:rsidRDefault="009D2637" w:rsidP="00AF7849">
            <w:pPr>
              <w:pStyle w:val="ab"/>
              <w:rPr>
                <w:rFonts w:ascii="Times New Roman" w:hAnsi="Times New Roman" w:cs="Times New Roman"/>
                <w:sz w:val="26"/>
                <w:szCs w:val="26"/>
                <w:lang w:val="uz-Latn-UZ"/>
              </w:rPr>
            </w:pPr>
            <w:r w:rsidRPr="009D2637">
              <w:rPr>
                <w:rFonts w:ascii="Times New Roman" w:hAnsi="Times New Roman" w:cs="Times New Roman"/>
                <w:sz w:val="26"/>
                <w:szCs w:val="26"/>
                <w:lang w:val="uz-Cyrl-UZ"/>
              </w:rPr>
              <w:t>Boshqa shartlar:</w:t>
            </w:r>
            <w:r w:rsidR="003F1994">
              <w:rPr>
                <w:rFonts w:ascii="Times New Roman" w:hAnsi="Times New Roman" w:cs="Times New Roman"/>
                <w:sz w:val="26"/>
                <w:szCs w:val="26"/>
                <w:lang w:val="uz-Latn-UZ"/>
              </w:rPr>
              <w:t xml:space="preserve"> </w:t>
            </w:r>
            <w:r w:rsidR="003F1994" w:rsidRPr="003F1994">
              <w:rPr>
                <w:rFonts w:ascii="Times New Roman" w:hAnsi="Times New Roman" w:cs="Times New Roman"/>
                <w:sz w:val="26"/>
                <w:szCs w:val="26"/>
                <w:lang w:val="uz-Cyrl-UZ"/>
              </w:rPr>
              <w:t>Omonatga kunlik hisoblangan va zaxira hisobvaraqlarida yigʻilgan foizlarni omonatchining talabiga asosan bir oy toʻlmasdan ham talab qilib olishi mumkin.</w:t>
            </w:r>
          </w:p>
        </w:tc>
      </w:tr>
    </w:tbl>
    <w:p w14:paraId="62B90145" w14:textId="50BFB654" w:rsidR="009D2637" w:rsidRDefault="009D2637" w:rsidP="00FA36FF">
      <w:pPr>
        <w:widowControl w:val="0"/>
        <w:spacing w:after="0" w:line="288" w:lineRule="auto"/>
        <w:ind w:firstLine="740"/>
        <w:jc w:val="both"/>
        <w:rPr>
          <w:rFonts w:ascii="Times New Roman" w:eastAsia="Times New Roman" w:hAnsi="Times New Roman"/>
          <w:sz w:val="26"/>
          <w:szCs w:val="26"/>
          <w:lang w:val="uz-Cyrl-UZ"/>
        </w:rPr>
      </w:pPr>
    </w:p>
    <w:tbl>
      <w:tblPr>
        <w:tblStyle w:val="a7"/>
        <w:tblW w:w="9351" w:type="dxa"/>
        <w:tblLayout w:type="fixed"/>
        <w:tblLook w:val="04A0" w:firstRow="1" w:lastRow="0" w:firstColumn="1" w:lastColumn="0" w:noHBand="0" w:noVBand="1"/>
      </w:tblPr>
      <w:tblGrid>
        <w:gridCol w:w="988"/>
        <w:gridCol w:w="8363"/>
      </w:tblGrid>
      <w:tr w:rsidR="004F09C1" w:rsidRPr="004F09C1" w14:paraId="1E20A047" w14:textId="77777777" w:rsidTr="00576BF2">
        <w:tc>
          <w:tcPr>
            <w:tcW w:w="988" w:type="dxa"/>
          </w:tcPr>
          <w:p w14:paraId="454E044F" w14:textId="2560F69E" w:rsidR="004F09C1" w:rsidRPr="004F09C1" w:rsidRDefault="004F09C1" w:rsidP="004F09C1">
            <w:pPr>
              <w:spacing w:after="160" w:line="259" w:lineRule="auto"/>
              <w:jc w:val="center"/>
              <w:rPr>
                <w:rFonts w:ascii="Times New Roman" w:eastAsia="Times New Roman" w:hAnsi="Times New Roman"/>
                <w:b/>
                <w:bCs/>
                <w:sz w:val="26"/>
                <w:szCs w:val="26"/>
                <w:lang w:val="uz-Cyrl-UZ"/>
              </w:rPr>
            </w:pPr>
            <w:bookmarkStart w:id="1" w:name="_Hlk159930956"/>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rPr>
              <w:t>.</w:t>
            </w:r>
            <w:r w:rsidRPr="004F09C1">
              <w:rPr>
                <w:rFonts w:ascii="Times New Roman" w:eastAsia="Times New Roman" w:hAnsi="Times New Roman"/>
                <w:b/>
                <w:bCs/>
                <w:sz w:val="26"/>
                <w:szCs w:val="26"/>
                <w:lang w:val="uz-Cyrl-UZ"/>
              </w:rPr>
              <w:t>1</w:t>
            </w:r>
          </w:p>
        </w:tc>
        <w:tc>
          <w:tcPr>
            <w:tcW w:w="8363" w:type="dxa"/>
          </w:tcPr>
          <w:p w14:paraId="5D082FDA" w14:textId="77777777" w:rsidR="004F09C1" w:rsidRPr="004F09C1" w:rsidRDefault="004F09C1" w:rsidP="004F09C1">
            <w:pPr>
              <w:spacing w:after="160" w:line="259" w:lineRule="auto"/>
              <w:rPr>
                <w:rFonts w:ascii="Times New Roman" w:eastAsia="Times New Roman" w:hAnsi="Times New Roman"/>
                <w:bCs/>
                <w:sz w:val="26"/>
                <w:szCs w:val="26"/>
                <w:lang w:val="en-US"/>
              </w:rPr>
            </w:pPr>
            <w:r w:rsidRPr="004F09C1">
              <w:rPr>
                <w:rFonts w:ascii="Times New Roman" w:eastAsia="Times New Roman" w:hAnsi="Times New Roman"/>
                <w:bCs/>
                <w:sz w:val="26"/>
                <w:szCs w:val="26"/>
              </w:rPr>
              <w:t xml:space="preserve">Omonat </w:t>
            </w:r>
            <w:r w:rsidRPr="004F09C1">
              <w:rPr>
                <w:rFonts w:ascii="Times New Roman" w:eastAsia="Times New Roman" w:hAnsi="Times New Roman"/>
                <w:bCs/>
                <w:sz w:val="26"/>
                <w:szCs w:val="26"/>
                <w:lang w:val="en-US"/>
              </w:rPr>
              <w:t>nomi</w:t>
            </w:r>
            <w:r w:rsidRPr="004F09C1">
              <w:rPr>
                <w:rFonts w:ascii="Times New Roman" w:eastAsia="Times New Roman" w:hAnsi="Times New Roman"/>
                <w:b/>
                <w:sz w:val="26"/>
                <w:szCs w:val="26"/>
              </w:rPr>
              <w:t>:</w:t>
            </w:r>
            <w:r w:rsidRPr="004F09C1">
              <w:rPr>
                <w:rFonts w:ascii="Times New Roman" w:eastAsia="Times New Roman" w:hAnsi="Times New Roman"/>
                <w:b/>
                <w:sz w:val="26"/>
                <w:szCs w:val="26"/>
                <w:lang w:val="en-US"/>
              </w:rPr>
              <w:t xml:space="preserve"> “Foyda”</w:t>
            </w:r>
          </w:p>
        </w:tc>
      </w:tr>
      <w:tr w:rsidR="004F09C1" w:rsidRPr="004F09C1" w14:paraId="09CCB215" w14:textId="77777777" w:rsidTr="00576BF2">
        <w:tc>
          <w:tcPr>
            <w:tcW w:w="988" w:type="dxa"/>
          </w:tcPr>
          <w:p w14:paraId="64B194B7" w14:textId="58869079"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rPr>
              <w:t>.</w:t>
            </w:r>
            <w:r w:rsidRPr="004F09C1">
              <w:rPr>
                <w:rFonts w:ascii="Times New Roman" w:eastAsia="Times New Roman" w:hAnsi="Times New Roman"/>
                <w:b/>
                <w:bCs/>
                <w:sz w:val="26"/>
                <w:szCs w:val="26"/>
                <w:lang w:val="uz-Cyrl-UZ"/>
              </w:rPr>
              <w:t>2</w:t>
            </w:r>
          </w:p>
        </w:tc>
        <w:tc>
          <w:tcPr>
            <w:tcW w:w="8363" w:type="dxa"/>
          </w:tcPr>
          <w:p w14:paraId="0BA310EB" w14:textId="77777777" w:rsidR="004F09C1" w:rsidRPr="004F09C1" w:rsidRDefault="004F09C1" w:rsidP="004F09C1">
            <w:pPr>
              <w:spacing w:after="160" w:line="259" w:lineRule="auto"/>
              <w:rPr>
                <w:rFonts w:ascii="Times New Roman" w:eastAsia="Times New Roman" w:hAnsi="Times New Roman"/>
                <w:bCs/>
                <w:sz w:val="26"/>
                <w:szCs w:val="26"/>
              </w:rPr>
            </w:pPr>
            <w:r w:rsidRPr="004F09C1">
              <w:rPr>
                <w:rFonts w:ascii="Times New Roman" w:eastAsia="Times New Roman" w:hAnsi="Times New Roman"/>
                <w:bCs/>
                <w:sz w:val="26"/>
                <w:szCs w:val="26"/>
              </w:rPr>
              <w:t>Omonat turi:</w:t>
            </w:r>
            <w:r w:rsidRPr="004F09C1">
              <w:rPr>
                <w:rFonts w:ascii="Times New Roman" w:eastAsia="Times New Roman" w:hAnsi="Times New Roman"/>
                <w:bCs/>
                <w:sz w:val="26"/>
                <w:szCs w:val="26"/>
                <w:lang w:val="en-US"/>
              </w:rPr>
              <w:t xml:space="preserve"> Muddatli</w:t>
            </w:r>
          </w:p>
        </w:tc>
      </w:tr>
      <w:tr w:rsidR="004F09C1" w:rsidRPr="004F09C1" w14:paraId="2420C21E" w14:textId="77777777" w:rsidTr="00576BF2">
        <w:tc>
          <w:tcPr>
            <w:tcW w:w="988" w:type="dxa"/>
          </w:tcPr>
          <w:p w14:paraId="0CD897A3" w14:textId="5BF87C80"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lang w:val="uz-Cyrl-UZ"/>
              </w:rPr>
              <w:t>.3</w:t>
            </w:r>
          </w:p>
        </w:tc>
        <w:tc>
          <w:tcPr>
            <w:tcW w:w="8363" w:type="dxa"/>
          </w:tcPr>
          <w:p w14:paraId="6C3E110B" w14:textId="77777777" w:rsidR="004F09C1" w:rsidRPr="004F09C1" w:rsidRDefault="004F09C1" w:rsidP="004F09C1">
            <w:pPr>
              <w:spacing w:after="160" w:line="259" w:lineRule="auto"/>
              <w:rPr>
                <w:rFonts w:ascii="Times New Roman" w:eastAsia="Times New Roman" w:hAnsi="Times New Roman"/>
                <w:bCs/>
                <w:sz w:val="26"/>
                <w:szCs w:val="26"/>
                <w:lang w:val="en-US"/>
              </w:rPr>
            </w:pPr>
            <w:r w:rsidRPr="004F09C1">
              <w:rPr>
                <w:rFonts w:ascii="Times New Roman" w:eastAsia="Times New Roman" w:hAnsi="Times New Roman"/>
                <w:bCs/>
                <w:sz w:val="26"/>
                <w:szCs w:val="26"/>
              </w:rPr>
              <w:t>Omonat valyutasi:</w:t>
            </w:r>
            <w:r w:rsidRPr="004F09C1">
              <w:rPr>
                <w:rFonts w:ascii="Times New Roman" w:eastAsia="Times New Roman" w:hAnsi="Times New Roman"/>
                <w:bCs/>
                <w:sz w:val="26"/>
                <w:szCs w:val="26"/>
                <w:lang w:val="en-US"/>
              </w:rPr>
              <w:t xml:space="preserve"> So’m</w:t>
            </w:r>
          </w:p>
        </w:tc>
      </w:tr>
      <w:tr w:rsidR="004F09C1" w:rsidRPr="00FE2564" w14:paraId="25292F42" w14:textId="77777777" w:rsidTr="00576BF2">
        <w:tc>
          <w:tcPr>
            <w:tcW w:w="988" w:type="dxa"/>
          </w:tcPr>
          <w:p w14:paraId="17C3BAC3" w14:textId="65ABD29A"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lang w:val="uz-Cyrl-UZ"/>
              </w:rPr>
              <w:t>.4</w:t>
            </w:r>
          </w:p>
        </w:tc>
        <w:tc>
          <w:tcPr>
            <w:tcW w:w="8363" w:type="dxa"/>
          </w:tcPr>
          <w:p w14:paraId="4AE097B7" w14:textId="7A6B0ECA" w:rsidR="004F09C1" w:rsidRPr="004F09C1" w:rsidRDefault="004F09C1" w:rsidP="004F09C1">
            <w:pPr>
              <w:spacing w:after="160" w:line="259" w:lineRule="auto"/>
              <w:rPr>
                <w:rFonts w:ascii="Times New Roman" w:eastAsia="Times New Roman" w:hAnsi="Times New Roman"/>
                <w:bCs/>
                <w:sz w:val="26"/>
                <w:szCs w:val="26"/>
                <w:lang w:val="en-US"/>
              </w:rPr>
            </w:pPr>
            <w:r w:rsidRPr="004F09C1">
              <w:rPr>
                <w:rFonts w:ascii="Times New Roman" w:eastAsia="Times New Roman" w:hAnsi="Times New Roman"/>
                <w:bCs/>
                <w:sz w:val="26"/>
                <w:szCs w:val="26"/>
                <w:lang w:val="en-US"/>
              </w:rPr>
              <w:t>Omonatning saqlash muddati: 24 (Yigirma to’rt</w:t>
            </w:r>
            <w:r w:rsidR="00AC5050">
              <w:rPr>
                <w:rFonts w:ascii="Times New Roman" w:eastAsia="Times New Roman" w:hAnsi="Times New Roman"/>
                <w:bCs/>
                <w:sz w:val="26"/>
                <w:szCs w:val="26"/>
                <w:lang w:val="en-US"/>
              </w:rPr>
              <w:t>)</w:t>
            </w:r>
            <w:r w:rsidRPr="004F09C1">
              <w:rPr>
                <w:rFonts w:ascii="Times New Roman" w:eastAsia="Times New Roman" w:hAnsi="Times New Roman"/>
                <w:bCs/>
                <w:sz w:val="26"/>
                <w:szCs w:val="26"/>
                <w:lang w:val="en-US"/>
              </w:rPr>
              <w:t xml:space="preserve"> oy</w:t>
            </w:r>
          </w:p>
        </w:tc>
      </w:tr>
      <w:tr w:rsidR="004F09C1" w:rsidRPr="004F09C1" w14:paraId="660B37EA" w14:textId="77777777" w:rsidTr="00576BF2">
        <w:trPr>
          <w:trHeight w:val="70"/>
        </w:trPr>
        <w:tc>
          <w:tcPr>
            <w:tcW w:w="988" w:type="dxa"/>
          </w:tcPr>
          <w:p w14:paraId="3806C068" w14:textId="2AFE4D2C"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lang w:val="uz-Cyrl-UZ"/>
              </w:rPr>
              <w:t>.5</w:t>
            </w:r>
          </w:p>
        </w:tc>
        <w:tc>
          <w:tcPr>
            <w:tcW w:w="8363" w:type="dxa"/>
          </w:tcPr>
          <w:p w14:paraId="76102FEB" w14:textId="77777777" w:rsidR="004F09C1" w:rsidRPr="004F09C1" w:rsidRDefault="004F09C1" w:rsidP="004F09C1">
            <w:pPr>
              <w:spacing w:after="160" w:line="259" w:lineRule="auto"/>
              <w:rPr>
                <w:rFonts w:ascii="Times New Roman" w:eastAsia="Times New Roman" w:hAnsi="Times New Roman"/>
                <w:bCs/>
                <w:sz w:val="26"/>
                <w:szCs w:val="26"/>
                <w:lang w:val="en-US"/>
              </w:rPr>
            </w:pPr>
            <w:r w:rsidRPr="004F09C1">
              <w:rPr>
                <w:rFonts w:ascii="Times New Roman" w:eastAsia="Times New Roman" w:hAnsi="Times New Roman"/>
                <w:bCs/>
                <w:sz w:val="26"/>
                <w:szCs w:val="26"/>
              </w:rPr>
              <w:t>Omonat muddatining</w:t>
            </w:r>
            <w:r w:rsidRPr="004F09C1">
              <w:rPr>
                <w:rFonts w:ascii="Times New Roman" w:eastAsia="Times New Roman" w:hAnsi="Times New Roman"/>
                <w:b/>
                <w:sz w:val="26"/>
                <w:szCs w:val="26"/>
              </w:rPr>
              <w:t> </w:t>
            </w:r>
            <w:r w:rsidRPr="004F09C1">
              <w:rPr>
                <w:rFonts w:ascii="Times New Roman" w:eastAsia="Times New Roman" w:hAnsi="Times New Roman"/>
                <w:bCs/>
                <w:sz w:val="26"/>
                <w:szCs w:val="26"/>
              </w:rPr>
              <w:t>tugash sanasi:</w:t>
            </w:r>
            <w:r w:rsidRPr="004F09C1">
              <w:rPr>
                <w:rFonts w:ascii="Times New Roman" w:eastAsia="Times New Roman" w:hAnsi="Times New Roman"/>
                <w:bCs/>
                <w:sz w:val="26"/>
                <w:szCs w:val="26"/>
                <w:lang w:val="en-US"/>
              </w:rPr>
              <w:t xml:space="preserve"> </w:t>
            </w:r>
          </w:p>
        </w:tc>
      </w:tr>
      <w:tr w:rsidR="004F09C1" w:rsidRPr="004F09C1" w14:paraId="292459C4" w14:textId="77777777" w:rsidTr="00576BF2">
        <w:tc>
          <w:tcPr>
            <w:tcW w:w="988" w:type="dxa"/>
          </w:tcPr>
          <w:p w14:paraId="576CFB6D" w14:textId="456F4A61"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lang w:val="uz-Cyrl-UZ"/>
              </w:rPr>
              <w:t>.6</w:t>
            </w:r>
          </w:p>
        </w:tc>
        <w:tc>
          <w:tcPr>
            <w:tcW w:w="8363" w:type="dxa"/>
          </w:tcPr>
          <w:p w14:paraId="0AF66243" w14:textId="77777777" w:rsidR="004F09C1" w:rsidRPr="004F09C1" w:rsidRDefault="004F09C1" w:rsidP="004F09C1">
            <w:pPr>
              <w:spacing w:after="160" w:line="259" w:lineRule="auto"/>
              <w:rPr>
                <w:rFonts w:ascii="Times New Roman" w:eastAsia="Times New Roman" w:hAnsi="Times New Roman"/>
                <w:bCs/>
                <w:sz w:val="26"/>
                <w:szCs w:val="26"/>
                <w:lang w:val="en-US"/>
              </w:rPr>
            </w:pPr>
            <w:r w:rsidRPr="004F09C1">
              <w:rPr>
                <w:rFonts w:ascii="Times New Roman" w:eastAsia="Times New Roman" w:hAnsi="Times New Roman"/>
                <w:bCs/>
                <w:sz w:val="26"/>
                <w:szCs w:val="26"/>
              </w:rPr>
              <w:t>Omonatning yillik foiz stavkasi:</w:t>
            </w:r>
            <w:r w:rsidRPr="004F09C1">
              <w:rPr>
                <w:rFonts w:ascii="Times New Roman" w:eastAsia="Times New Roman" w:hAnsi="Times New Roman"/>
                <w:bCs/>
                <w:sz w:val="26"/>
                <w:szCs w:val="26"/>
                <w:lang w:val="en-US"/>
              </w:rPr>
              <w:t xml:space="preserve"> </w:t>
            </w:r>
            <w:r w:rsidRPr="004F09C1">
              <w:rPr>
                <w:rFonts w:ascii="Times New Roman" w:eastAsia="Times New Roman" w:hAnsi="Times New Roman"/>
                <w:bCs/>
                <w:sz w:val="26"/>
                <w:szCs w:val="26"/>
                <w:lang w:val="uz-Latn-UZ"/>
              </w:rPr>
              <w:t>23</w:t>
            </w:r>
            <w:r w:rsidRPr="004F09C1">
              <w:rPr>
                <w:rFonts w:ascii="Times New Roman" w:eastAsia="Times New Roman" w:hAnsi="Times New Roman"/>
                <w:bCs/>
                <w:sz w:val="26"/>
                <w:szCs w:val="26"/>
                <w:lang w:val="en-US"/>
              </w:rPr>
              <w:t>%</w:t>
            </w:r>
          </w:p>
        </w:tc>
      </w:tr>
      <w:tr w:rsidR="004F09C1" w:rsidRPr="00FE2564" w14:paraId="0B816008" w14:textId="77777777" w:rsidTr="00576BF2">
        <w:trPr>
          <w:trHeight w:val="50"/>
        </w:trPr>
        <w:tc>
          <w:tcPr>
            <w:tcW w:w="988" w:type="dxa"/>
          </w:tcPr>
          <w:p w14:paraId="72947B3B" w14:textId="6889E401"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lang w:val="uz-Cyrl-UZ"/>
              </w:rPr>
              <w:t>.7</w:t>
            </w:r>
          </w:p>
        </w:tc>
        <w:tc>
          <w:tcPr>
            <w:tcW w:w="8363" w:type="dxa"/>
          </w:tcPr>
          <w:p w14:paraId="45488E21" w14:textId="77777777" w:rsidR="004F09C1" w:rsidRPr="004F09C1" w:rsidRDefault="004F09C1" w:rsidP="004F09C1">
            <w:pPr>
              <w:spacing w:after="160" w:line="259" w:lineRule="auto"/>
              <w:rPr>
                <w:rFonts w:ascii="Times New Roman" w:eastAsia="Times New Roman" w:hAnsi="Times New Roman"/>
                <w:bCs/>
                <w:sz w:val="26"/>
                <w:szCs w:val="26"/>
                <w:lang w:val="uz-Cyrl-UZ"/>
              </w:rPr>
            </w:pPr>
            <w:r w:rsidRPr="004F09C1">
              <w:rPr>
                <w:rFonts w:ascii="Times New Roman" w:eastAsiaTheme="minorHAnsi" w:hAnsi="Times New Roman"/>
                <w:sz w:val="26"/>
                <w:szCs w:val="26"/>
                <w:lang w:val="uz-Cyrl-UZ"/>
              </w:rPr>
              <w:t xml:space="preserve">Omonatdagi mablagʻ saqlash muddatidan oldin talab qilib olinganda, omonatga hisoblanib toʻlab berilgan foizlar omonat qoldigʻidan qaytarilmaydi shuningdek, omonatga kunlik hisoblanib, omonat hisobvaragʻiga kirim qilinmagan zahirada saqlanayotgan foizlar ham toʻlab beriladi.                                                                                                                                                                                                                                                                                                                                        </w:t>
            </w:r>
          </w:p>
        </w:tc>
      </w:tr>
      <w:tr w:rsidR="004F09C1" w:rsidRPr="00FE2564" w14:paraId="66B63FF2" w14:textId="77777777" w:rsidTr="00576BF2">
        <w:tc>
          <w:tcPr>
            <w:tcW w:w="988" w:type="dxa"/>
          </w:tcPr>
          <w:p w14:paraId="7D4DD6CA" w14:textId="5E7631BF"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lang w:val="uz-Cyrl-UZ"/>
              </w:rPr>
              <w:t>.8</w:t>
            </w:r>
          </w:p>
        </w:tc>
        <w:tc>
          <w:tcPr>
            <w:tcW w:w="8363" w:type="dxa"/>
          </w:tcPr>
          <w:p w14:paraId="2E35F2F4" w14:textId="77777777" w:rsidR="004F09C1" w:rsidRPr="004F09C1" w:rsidRDefault="004F09C1" w:rsidP="004F09C1">
            <w:pPr>
              <w:spacing w:after="160" w:line="259" w:lineRule="auto"/>
              <w:rPr>
                <w:rFonts w:ascii="Times New Roman" w:eastAsiaTheme="minorHAnsi" w:hAnsi="Times New Roman"/>
                <w:sz w:val="26"/>
                <w:szCs w:val="26"/>
                <w:lang w:val="uz-Cyrl-UZ"/>
              </w:rPr>
            </w:pPr>
            <w:r w:rsidRPr="004F09C1">
              <w:rPr>
                <w:rFonts w:ascii="Times New Roman" w:eastAsia="Times New Roman" w:hAnsi="Times New Roman"/>
                <w:sz w:val="26"/>
                <w:szCs w:val="26"/>
                <w:lang w:val="uz-Cyrl-UZ"/>
              </w:rPr>
              <w:t>Hisobvaraqqa qoʻshimcha mablagʻ kirim qilish imkoniyati: Mavjud emas</w:t>
            </w:r>
          </w:p>
        </w:tc>
      </w:tr>
      <w:tr w:rsidR="004F09C1" w:rsidRPr="00FE2564" w14:paraId="27702285" w14:textId="77777777" w:rsidTr="00576BF2">
        <w:tc>
          <w:tcPr>
            <w:tcW w:w="988" w:type="dxa"/>
          </w:tcPr>
          <w:p w14:paraId="78C027CA" w14:textId="1DAB6A05"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lang w:val="uz-Cyrl-UZ"/>
              </w:rPr>
              <w:t>.9</w:t>
            </w:r>
          </w:p>
        </w:tc>
        <w:tc>
          <w:tcPr>
            <w:tcW w:w="8363" w:type="dxa"/>
          </w:tcPr>
          <w:p w14:paraId="7EC35A67" w14:textId="77777777" w:rsidR="004F09C1" w:rsidRPr="004F09C1" w:rsidRDefault="004F09C1" w:rsidP="004F09C1">
            <w:pPr>
              <w:spacing w:after="160" w:line="259" w:lineRule="auto"/>
              <w:rPr>
                <w:rFonts w:ascii="Times New Roman" w:eastAsia="Times New Roman" w:hAnsi="Times New Roman"/>
                <w:sz w:val="26"/>
                <w:szCs w:val="26"/>
                <w:lang w:val="uz-Cyrl-UZ"/>
              </w:rPr>
            </w:pPr>
            <w:r w:rsidRPr="004F09C1">
              <w:rPr>
                <w:rFonts w:ascii="Times New Roman" w:eastAsia="Times New Roman" w:hAnsi="Times New Roman"/>
                <w:sz w:val="26"/>
                <w:szCs w:val="26"/>
                <w:lang w:val="uz-Cyrl-UZ"/>
              </w:rPr>
              <w:t>Hisobvaraqdan qisman mablagʻ chiqim qilish imkoniyati: Mavjud emas</w:t>
            </w:r>
          </w:p>
        </w:tc>
      </w:tr>
      <w:tr w:rsidR="004F09C1" w:rsidRPr="00FE2564" w14:paraId="75894807" w14:textId="77777777" w:rsidTr="00576BF2">
        <w:tc>
          <w:tcPr>
            <w:tcW w:w="988" w:type="dxa"/>
          </w:tcPr>
          <w:p w14:paraId="13E920F6" w14:textId="5F3AF504"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lang w:val="uz-Cyrl-UZ"/>
              </w:rPr>
              <w:t>.10</w:t>
            </w:r>
          </w:p>
        </w:tc>
        <w:tc>
          <w:tcPr>
            <w:tcW w:w="8363" w:type="dxa"/>
          </w:tcPr>
          <w:p w14:paraId="71A22C45" w14:textId="77777777" w:rsidR="004F09C1" w:rsidRPr="004F09C1" w:rsidRDefault="004F09C1" w:rsidP="004F09C1">
            <w:pPr>
              <w:spacing w:after="160" w:line="259" w:lineRule="auto"/>
              <w:rPr>
                <w:rFonts w:ascii="Times New Roman" w:eastAsia="Times New Roman" w:hAnsi="Times New Roman"/>
                <w:sz w:val="26"/>
                <w:szCs w:val="26"/>
                <w:lang w:val="en-US"/>
              </w:rPr>
            </w:pPr>
            <w:r w:rsidRPr="004F09C1">
              <w:rPr>
                <w:rFonts w:ascii="Times New Roman" w:eastAsia="Times New Roman" w:hAnsi="Times New Roman"/>
                <w:sz w:val="26"/>
                <w:szCs w:val="26"/>
                <w:lang w:val="en-US"/>
              </w:rPr>
              <w:t xml:space="preserve">Omonatning minimal miqdori: </w:t>
            </w:r>
            <w:r w:rsidRPr="004F09C1">
              <w:rPr>
                <w:rFonts w:ascii="Times New Roman" w:eastAsia="Times New Roman" w:hAnsi="Times New Roman"/>
                <w:sz w:val="26"/>
                <w:szCs w:val="26"/>
                <w:lang w:val="uz-Cyrl-UZ"/>
              </w:rPr>
              <w:t>5</w:t>
            </w:r>
            <w:r w:rsidRPr="004F09C1">
              <w:rPr>
                <w:rFonts w:ascii="Times New Roman" w:eastAsia="Times New Roman" w:hAnsi="Times New Roman"/>
                <w:sz w:val="26"/>
                <w:szCs w:val="26"/>
                <w:lang w:val="en-US"/>
              </w:rPr>
              <w:t>00,0 (</w:t>
            </w:r>
            <w:r w:rsidRPr="004F09C1">
              <w:rPr>
                <w:rFonts w:ascii="Times New Roman" w:eastAsia="Times New Roman" w:hAnsi="Times New Roman"/>
                <w:sz w:val="26"/>
                <w:szCs w:val="26"/>
                <w:lang w:val="uz-Latn-UZ"/>
              </w:rPr>
              <w:t xml:space="preserve">besh </w:t>
            </w:r>
            <w:r w:rsidRPr="004F09C1">
              <w:rPr>
                <w:rFonts w:ascii="Times New Roman" w:eastAsia="Times New Roman" w:hAnsi="Times New Roman"/>
                <w:sz w:val="26"/>
                <w:szCs w:val="26"/>
                <w:lang w:val="en-US"/>
              </w:rPr>
              <w:t>yuz) ming so’m</w:t>
            </w:r>
          </w:p>
        </w:tc>
      </w:tr>
      <w:tr w:rsidR="004F09C1" w:rsidRPr="00FE2564" w14:paraId="485B0F4B" w14:textId="77777777" w:rsidTr="00576BF2">
        <w:tc>
          <w:tcPr>
            <w:tcW w:w="988" w:type="dxa"/>
          </w:tcPr>
          <w:p w14:paraId="2E9D2337" w14:textId="08ECC83E" w:rsidR="004F09C1" w:rsidRPr="004F09C1" w:rsidRDefault="004F09C1" w:rsidP="004F09C1">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AA475E">
              <w:rPr>
                <w:rFonts w:ascii="Times New Roman" w:eastAsia="Times New Roman" w:hAnsi="Times New Roman"/>
                <w:b/>
                <w:bCs/>
                <w:sz w:val="26"/>
                <w:szCs w:val="26"/>
              </w:rPr>
              <w:t>2</w:t>
            </w:r>
            <w:r w:rsidRPr="004F09C1">
              <w:rPr>
                <w:rFonts w:ascii="Times New Roman" w:eastAsia="Times New Roman" w:hAnsi="Times New Roman"/>
                <w:b/>
                <w:bCs/>
                <w:sz w:val="26"/>
                <w:szCs w:val="26"/>
                <w:lang w:val="uz-Cyrl-UZ"/>
              </w:rPr>
              <w:t>.11</w:t>
            </w:r>
          </w:p>
        </w:tc>
        <w:tc>
          <w:tcPr>
            <w:tcW w:w="8363" w:type="dxa"/>
          </w:tcPr>
          <w:p w14:paraId="5D5CB365" w14:textId="77777777" w:rsidR="004F09C1" w:rsidRPr="004F09C1" w:rsidRDefault="004F09C1" w:rsidP="004F09C1">
            <w:pPr>
              <w:spacing w:after="160" w:line="259" w:lineRule="auto"/>
              <w:rPr>
                <w:rFonts w:ascii="Times New Roman" w:eastAsia="Times New Roman" w:hAnsi="Times New Roman"/>
                <w:sz w:val="26"/>
                <w:szCs w:val="26"/>
                <w:lang w:val="uz-Cyrl-UZ"/>
              </w:rPr>
            </w:pPr>
            <w:r w:rsidRPr="004F09C1">
              <w:rPr>
                <w:rFonts w:ascii="Times New Roman" w:eastAsia="Times New Roman" w:hAnsi="Times New Roman"/>
                <w:sz w:val="26"/>
                <w:szCs w:val="26"/>
                <w:lang w:val="uz-Cyrl-UZ"/>
              </w:rPr>
              <w:t>Boshqa shartlar:</w:t>
            </w:r>
            <w:r w:rsidRPr="004F09C1">
              <w:rPr>
                <w:rFonts w:ascii="Times New Roman" w:eastAsia="Times New Roman" w:hAnsi="Times New Roman"/>
                <w:bCs/>
                <w:noProof/>
                <w:color w:val="000000"/>
                <w:sz w:val="24"/>
                <w:szCs w:val="24"/>
                <w:lang w:val="uz-Cyrl-UZ" w:eastAsia="it-IT"/>
              </w:rPr>
              <w:t xml:space="preserve"> Omonatga kunlik va zaxira hisobvaraqlarida yigʻilgan foizlarni omonatchining talabiga asosan bir oy toʻlmasdan ham talab qilib olishi mumkin.</w:t>
            </w:r>
          </w:p>
        </w:tc>
      </w:tr>
      <w:bookmarkEnd w:id="1"/>
    </w:tbl>
    <w:p w14:paraId="65C285F6" w14:textId="77777777" w:rsidR="004F09C1" w:rsidRDefault="004F09C1" w:rsidP="00FA36FF">
      <w:pPr>
        <w:widowControl w:val="0"/>
        <w:spacing w:after="0" w:line="288" w:lineRule="auto"/>
        <w:ind w:firstLine="740"/>
        <w:jc w:val="both"/>
        <w:rPr>
          <w:rFonts w:ascii="Times New Roman" w:eastAsia="Times New Roman" w:hAnsi="Times New Roman"/>
          <w:sz w:val="26"/>
          <w:szCs w:val="26"/>
          <w:lang w:val="uz-Cyrl-UZ"/>
        </w:rPr>
      </w:pPr>
    </w:p>
    <w:tbl>
      <w:tblPr>
        <w:tblStyle w:val="a7"/>
        <w:tblW w:w="9351" w:type="dxa"/>
        <w:tblLayout w:type="fixed"/>
        <w:tblLook w:val="04A0" w:firstRow="1" w:lastRow="0" w:firstColumn="1" w:lastColumn="0" w:noHBand="0" w:noVBand="1"/>
      </w:tblPr>
      <w:tblGrid>
        <w:gridCol w:w="988"/>
        <w:gridCol w:w="8363"/>
      </w:tblGrid>
      <w:tr w:rsidR="001B4106" w:rsidRPr="004F09C1" w14:paraId="17006134" w14:textId="77777777" w:rsidTr="001C14CA">
        <w:tc>
          <w:tcPr>
            <w:tcW w:w="988" w:type="dxa"/>
          </w:tcPr>
          <w:p w14:paraId="534491B5" w14:textId="793E39F1"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Pr>
                <w:rFonts w:ascii="Times New Roman" w:eastAsia="Times New Roman" w:hAnsi="Times New Roman"/>
                <w:b/>
                <w:bCs/>
                <w:sz w:val="26"/>
                <w:szCs w:val="26"/>
              </w:rPr>
              <w:t>3</w:t>
            </w:r>
            <w:r w:rsidRPr="004F09C1">
              <w:rPr>
                <w:rFonts w:ascii="Times New Roman" w:eastAsia="Times New Roman" w:hAnsi="Times New Roman"/>
                <w:b/>
                <w:bCs/>
                <w:sz w:val="26"/>
                <w:szCs w:val="26"/>
              </w:rPr>
              <w:t>.</w:t>
            </w:r>
            <w:r w:rsidRPr="004F09C1">
              <w:rPr>
                <w:rFonts w:ascii="Times New Roman" w:eastAsia="Times New Roman" w:hAnsi="Times New Roman"/>
                <w:b/>
                <w:bCs/>
                <w:sz w:val="26"/>
                <w:szCs w:val="26"/>
                <w:lang w:val="uz-Cyrl-UZ"/>
              </w:rPr>
              <w:t>1</w:t>
            </w:r>
          </w:p>
        </w:tc>
        <w:tc>
          <w:tcPr>
            <w:tcW w:w="8363" w:type="dxa"/>
          </w:tcPr>
          <w:p w14:paraId="0896A9E5" w14:textId="59C2914B" w:rsidR="001B4106" w:rsidRPr="004F09C1" w:rsidRDefault="001B4106" w:rsidP="001C14CA">
            <w:pPr>
              <w:spacing w:after="160" w:line="259" w:lineRule="auto"/>
              <w:rPr>
                <w:rFonts w:ascii="Times New Roman" w:eastAsia="Times New Roman" w:hAnsi="Times New Roman"/>
                <w:bCs/>
                <w:sz w:val="26"/>
                <w:szCs w:val="26"/>
                <w:lang w:val="en-US"/>
              </w:rPr>
            </w:pPr>
            <w:r w:rsidRPr="004F09C1">
              <w:rPr>
                <w:rFonts w:ascii="Times New Roman" w:eastAsia="Times New Roman" w:hAnsi="Times New Roman"/>
                <w:bCs/>
                <w:sz w:val="26"/>
                <w:szCs w:val="26"/>
              </w:rPr>
              <w:t xml:space="preserve">Omonat </w:t>
            </w:r>
            <w:r w:rsidRPr="004F09C1">
              <w:rPr>
                <w:rFonts w:ascii="Times New Roman" w:eastAsia="Times New Roman" w:hAnsi="Times New Roman"/>
                <w:bCs/>
                <w:sz w:val="26"/>
                <w:szCs w:val="26"/>
                <w:lang w:val="en-US"/>
              </w:rPr>
              <w:t>nomi</w:t>
            </w:r>
            <w:r w:rsidRPr="004F09C1">
              <w:rPr>
                <w:rFonts w:ascii="Times New Roman" w:eastAsia="Times New Roman" w:hAnsi="Times New Roman"/>
                <w:b/>
                <w:sz w:val="26"/>
                <w:szCs w:val="26"/>
              </w:rPr>
              <w:t>:</w:t>
            </w:r>
            <w:r w:rsidRPr="004F09C1">
              <w:rPr>
                <w:rFonts w:ascii="Times New Roman" w:eastAsia="Times New Roman" w:hAnsi="Times New Roman"/>
                <w:b/>
                <w:sz w:val="26"/>
                <w:szCs w:val="26"/>
                <w:lang w:val="en-US"/>
              </w:rPr>
              <w:t xml:space="preserve"> “</w:t>
            </w:r>
            <w:r>
              <w:rPr>
                <w:rFonts w:ascii="Times New Roman" w:eastAsia="Times New Roman" w:hAnsi="Times New Roman"/>
                <w:b/>
                <w:sz w:val="26"/>
                <w:szCs w:val="26"/>
                <w:lang w:val="uz-Latn-UZ"/>
              </w:rPr>
              <w:t>Daromadli</w:t>
            </w:r>
            <w:r w:rsidRPr="004F09C1">
              <w:rPr>
                <w:rFonts w:ascii="Times New Roman" w:eastAsia="Times New Roman" w:hAnsi="Times New Roman"/>
                <w:b/>
                <w:sz w:val="26"/>
                <w:szCs w:val="26"/>
                <w:lang w:val="en-US"/>
              </w:rPr>
              <w:t>”</w:t>
            </w:r>
          </w:p>
        </w:tc>
      </w:tr>
      <w:tr w:rsidR="001B4106" w:rsidRPr="004F09C1" w14:paraId="42FE7D07" w14:textId="77777777" w:rsidTr="001C14CA">
        <w:tc>
          <w:tcPr>
            <w:tcW w:w="988" w:type="dxa"/>
          </w:tcPr>
          <w:p w14:paraId="049DC569" w14:textId="4D4045B9"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rPr>
              <w:t>.</w:t>
            </w:r>
            <w:r w:rsidRPr="004F09C1">
              <w:rPr>
                <w:rFonts w:ascii="Times New Roman" w:eastAsia="Times New Roman" w:hAnsi="Times New Roman"/>
                <w:b/>
                <w:bCs/>
                <w:sz w:val="26"/>
                <w:szCs w:val="26"/>
                <w:lang w:val="uz-Cyrl-UZ"/>
              </w:rPr>
              <w:t>2</w:t>
            </w:r>
          </w:p>
        </w:tc>
        <w:tc>
          <w:tcPr>
            <w:tcW w:w="8363" w:type="dxa"/>
          </w:tcPr>
          <w:p w14:paraId="33AB057E" w14:textId="77777777" w:rsidR="001B4106" w:rsidRPr="004F09C1" w:rsidRDefault="001B4106" w:rsidP="001C14CA">
            <w:pPr>
              <w:spacing w:after="160" w:line="259" w:lineRule="auto"/>
              <w:rPr>
                <w:rFonts w:ascii="Times New Roman" w:eastAsia="Times New Roman" w:hAnsi="Times New Roman"/>
                <w:bCs/>
                <w:sz w:val="26"/>
                <w:szCs w:val="26"/>
              </w:rPr>
            </w:pPr>
            <w:r w:rsidRPr="004F09C1">
              <w:rPr>
                <w:rFonts w:ascii="Times New Roman" w:eastAsia="Times New Roman" w:hAnsi="Times New Roman"/>
                <w:bCs/>
                <w:sz w:val="26"/>
                <w:szCs w:val="26"/>
              </w:rPr>
              <w:t>Omonat turi:</w:t>
            </w:r>
            <w:r w:rsidRPr="004F09C1">
              <w:rPr>
                <w:rFonts w:ascii="Times New Roman" w:eastAsia="Times New Roman" w:hAnsi="Times New Roman"/>
                <w:bCs/>
                <w:sz w:val="26"/>
                <w:szCs w:val="26"/>
                <w:lang w:val="en-US"/>
              </w:rPr>
              <w:t xml:space="preserve"> Muddatli</w:t>
            </w:r>
          </w:p>
        </w:tc>
      </w:tr>
      <w:tr w:rsidR="001B4106" w:rsidRPr="004F09C1" w14:paraId="1666787E" w14:textId="77777777" w:rsidTr="001C14CA">
        <w:tc>
          <w:tcPr>
            <w:tcW w:w="988" w:type="dxa"/>
          </w:tcPr>
          <w:p w14:paraId="380F4F9C" w14:textId="0555284E"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lang w:val="uz-Cyrl-UZ"/>
              </w:rPr>
              <w:t>.3</w:t>
            </w:r>
          </w:p>
        </w:tc>
        <w:tc>
          <w:tcPr>
            <w:tcW w:w="8363" w:type="dxa"/>
          </w:tcPr>
          <w:p w14:paraId="3E6DD3E3" w14:textId="77777777" w:rsidR="001B4106" w:rsidRPr="004F09C1" w:rsidRDefault="001B4106" w:rsidP="001C14CA">
            <w:pPr>
              <w:spacing w:after="160" w:line="259" w:lineRule="auto"/>
              <w:rPr>
                <w:rFonts w:ascii="Times New Roman" w:eastAsia="Times New Roman" w:hAnsi="Times New Roman"/>
                <w:bCs/>
                <w:sz w:val="26"/>
                <w:szCs w:val="26"/>
                <w:lang w:val="en-US"/>
              </w:rPr>
            </w:pPr>
            <w:r w:rsidRPr="004F09C1">
              <w:rPr>
                <w:rFonts w:ascii="Times New Roman" w:eastAsia="Times New Roman" w:hAnsi="Times New Roman"/>
                <w:bCs/>
                <w:sz w:val="26"/>
                <w:szCs w:val="26"/>
              </w:rPr>
              <w:t>Omonat valyutasi:</w:t>
            </w:r>
            <w:r w:rsidRPr="004F09C1">
              <w:rPr>
                <w:rFonts w:ascii="Times New Roman" w:eastAsia="Times New Roman" w:hAnsi="Times New Roman"/>
                <w:bCs/>
                <w:sz w:val="26"/>
                <w:szCs w:val="26"/>
                <w:lang w:val="en-US"/>
              </w:rPr>
              <w:t xml:space="preserve"> So’m</w:t>
            </w:r>
          </w:p>
        </w:tc>
      </w:tr>
      <w:tr w:rsidR="001B4106" w:rsidRPr="00FE2564" w14:paraId="31A3339A" w14:textId="77777777" w:rsidTr="001C14CA">
        <w:tc>
          <w:tcPr>
            <w:tcW w:w="988" w:type="dxa"/>
          </w:tcPr>
          <w:p w14:paraId="7429491F" w14:textId="79494EC8"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lang w:val="uz-Cyrl-UZ"/>
              </w:rPr>
              <w:t>.4</w:t>
            </w:r>
          </w:p>
        </w:tc>
        <w:tc>
          <w:tcPr>
            <w:tcW w:w="8363" w:type="dxa"/>
          </w:tcPr>
          <w:p w14:paraId="6EE711CF" w14:textId="64C5BE3F" w:rsidR="001B4106" w:rsidRPr="004F09C1" w:rsidRDefault="001B4106" w:rsidP="001C14CA">
            <w:pPr>
              <w:spacing w:after="160" w:line="259" w:lineRule="auto"/>
              <w:rPr>
                <w:rFonts w:ascii="Times New Roman" w:eastAsia="Times New Roman" w:hAnsi="Times New Roman"/>
                <w:bCs/>
                <w:sz w:val="26"/>
                <w:szCs w:val="26"/>
                <w:lang w:val="en-US"/>
              </w:rPr>
            </w:pPr>
            <w:r w:rsidRPr="004F09C1">
              <w:rPr>
                <w:rFonts w:ascii="Times New Roman" w:eastAsia="Times New Roman" w:hAnsi="Times New Roman"/>
                <w:bCs/>
                <w:sz w:val="26"/>
                <w:szCs w:val="26"/>
                <w:lang w:val="en-US"/>
              </w:rPr>
              <w:t xml:space="preserve">Omonatning saqlash muddati: 24 (Yigirma to’rt </w:t>
            </w:r>
            <w:r w:rsidR="00AC5050">
              <w:rPr>
                <w:rFonts w:ascii="Times New Roman" w:eastAsia="Times New Roman" w:hAnsi="Times New Roman"/>
                <w:bCs/>
                <w:sz w:val="26"/>
                <w:szCs w:val="26"/>
                <w:lang w:val="en-US"/>
              </w:rPr>
              <w:t xml:space="preserve">) </w:t>
            </w:r>
            <w:r w:rsidRPr="004F09C1">
              <w:rPr>
                <w:rFonts w:ascii="Times New Roman" w:eastAsia="Times New Roman" w:hAnsi="Times New Roman"/>
                <w:bCs/>
                <w:sz w:val="26"/>
                <w:szCs w:val="26"/>
                <w:lang w:val="en-US"/>
              </w:rPr>
              <w:t>oy</w:t>
            </w:r>
          </w:p>
        </w:tc>
      </w:tr>
      <w:tr w:rsidR="001B4106" w:rsidRPr="004F09C1" w14:paraId="4FAE1CBF" w14:textId="77777777" w:rsidTr="001C14CA">
        <w:trPr>
          <w:trHeight w:val="70"/>
        </w:trPr>
        <w:tc>
          <w:tcPr>
            <w:tcW w:w="988" w:type="dxa"/>
          </w:tcPr>
          <w:p w14:paraId="5CFF6918" w14:textId="64AFEBD3"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lang w:val="uz-Cyrl-UZ"/>
              </w:rPr>
              <w:t>.5</w:t>
            </w:r>
          </w:p>
        </w:tc>
        <w:tc>
          <w:tcPr>
            <w:tcW w:w="8363" w:type="dxa"/>
          </w:tcPr>
          <w:p w14:paraId="4D6FA8DE" w14:textId="77777777" w:rsidR="001B4106" w:rsidRPr="004F09C1" w:rsidRDefault="001B4106" w:rsidP="001C14CA">
            <w:pPr>
              <w:spacing w:after="160" w:line="259" w:lineRule="auto"/>
              <w:rPr>
                <w:rFonts w:ascii="Times New Roman" w:eastAsia="Times New Roman" w:hAnsi="Times New Roman"/>
                <w:bCs/>
                <w:sz w:val="26"/>
                <w:szCs w:val="26"/>
                <w:lang w:val="en-US"/>
              </w:rPr>
            </w:pPr>
            <w:r w:rsidRPr="004F09C1">
              <w:rPr>
                <w:rFonts w:ascii="Times New Roman" w:eastAsia="Times New Roman" w:hAnsi="Times New Roman"/>
                <w:bCs/>
                <w:sz w:val="26"/>
                <w:szCs w:val="26"/>
              </w:rPr>
              <w:t>Omonat muddatining</w:t>
            </w:r>
            <w:r w:rsidRPr="004F09C1">
              <w:rPr>
                <w:rFonts w:ascii="Times New Roman" w:eastAsia="Times New Roman" w:hAnsi="Times New Roman"/>
                <w:b/>
                <w:sz w:val="26"/>
                <w:szCs w:val="26"/>
              </w:rPr>
              <w:t> </w:t>
            </w:r>
            <w:r w:rsidRPr="004F09C1">
              <w:rPr>
                <w:rFonts w:ascii="Times New Roman" w:eastAsia="Times New Roman" w:hAnsi="Times New Roman"/>
                <w:bCs/>
                <w:sz w:val="26"/>
                <w:szCs w:val="26"/>
              </w:rPr>
              <w:t>tugash sanasi:</w:t>
            </w:r>
            <w:r w:rsidRPr="004F09C1">
              <w:rPr>
                <w:rFonts w:ascii="Times New Roman" w:eastAsia="Times New Roman" w:hAnsi="Times New Roman"/>
                <w:bCs/>
                <w:sz w:val="26"/>
                <w:szCs w:val="26"/>
                <w:lang w:val="en-US"/>
              </w:rPr>
              <w:t xml:space="preserve"> </w:t>
            </w:r>
          </w:p>
        </w:tc>
      </w:tr>
      <w:tr w:rsidR="001B4106" w:rsidRPr="004F09C1" w14:paraId="5AEBE9AE" w14:textId="77777777" w:rsidTr="001C14CA">
        <w:tc>
          <w:tcPr>
            <w:tcW w:w="988" w:type="dxa"/>
          </w:tcPr>
          <w:p w14:paraId="6591ABE4" w14:textId="593F9CBA"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lang w:val="uz-Cyrl-UZ"/>
              </w:rPr>
              <w:t>.6</w:t>
            </w:r>
          </w:p>
        </w:tc>
        <w:tc>
          <w:tcPr>
            <w:tcW w:w="8363" w:type="dxa"/>
          </w:tcPr>
          <w:p w14:paraId="207C483C" w14:textId="447E4FD9" w:rsidR="001B4106" w:rsidRPr="004F09C1" w:rsidRDefault="001B4106" w:rsidP="00AC5050">
            <w:pPr>
              <w:spacing w:after="160" w:line="259" w:lineRule="auto"/>
              <w:rPr>
                <w:rFonts w:ascii="Times New Roman" w:eastAsia="Times New Roman" w:hAnsi="Times New Roman"/>
                <w:bCs/>
                <w:sz w:val="26"/>
                <w:szCs w:val="26"/>
                <w:lang w:val="en-US"/>
              </w:rPr>
            </w:pPr>
            <w:r w:rsidRPr="00E33A52">
              <w:rPr>
                <w:rFonts w:ascii="Times New Roman" w:eastAsia="Times New Roman" w:hAnsi="Times New Roman"/>
                <w:bCs/>
                <w:sz w:val="26"/>
                <w:szCs w:val="26"/>
                <w:lang w:val="en-US"/>
              </w:rPr>
              <w:t>Omonatning yillik foiz stavkasi:</w:t>
            </w:r>
            <w:r w:rsidRPr="004F09C1">
              <w:rPr>
                <w:rFonts w:ascii="Times New Roman" w:eastAsia="Times New Roman" w:hAnsi="Times New Roman"/>
                <w:bCs/>
                <w:sz w:val="26"/>
                <w:szCs w:val="26"/>
                <w:lang w:val="en-US"/>
              </w:rPr>
              <w:t xml:space="preserve"> </w:t>
            </w:r>
            <w:r w:rsidR="00E33A52">
              <w:rPr>
                <w:rFonts w:ascii="Times New Roman" w:eastAsia="Times New Roman" w:hAnsi="Times New Roman"/>
                <w:bCs/>
                <w:sz w:val="26"/>
                <w:szCs w:val="26"/>
                <w:lang w:val="en-US"/>
              </w:rPr>
              <w:t>-</w:t>
            </w:r>
            <w:r w:rsidR="00AC5050">
              <w:rPr>
                <w:rFonts w:ascii="Times New Roman" w:eastAsia="Times New Roman" w:hAnsi="Times New Roman"/>
                <w:bCs/>
                <w:sz w:val="26"/>
                <w:szCs w:val="26"/>
                <w:lang w:val="en-US"/>
              </w:rPr>
              <w:t xml:space="preserve"> </w:t>
            </w:r>
            <w:r w:rsidRPr="004F09C1">
              <w:rPr>
                <w:rFonts w:ascii="Times New Roman" w:eastAsia="Times New Roman" w:hAnsi="Times New Roman"/>
                <w:bCs/>
                <w:sz w:val="26"/>
                <w:szCs w:val="26"/>
                <w:lang w:val="uz-Latn-UZ"/>
              </w:rPr>
              <w:t>2</w:t>
            </w:r>
            <w:r w:rsidR="00FE2564">
              <w:rPr>
                <w:rFonts w:ascii="Times New Roman" w:eastAsia="Times New Roman" w:hAnsi="Times New Roman"/>
                <w:bCs/>
                <w:sz w:val="26"/>
                <w:szCs w:val="26"/>
                <w:lang w:val="uz-Latn-UZ"/>
              </w:rPr>
              <w:t>4</w:t>
            </w:r>
            <w:r w:rsidRPr="004F09C1">
              <w:rPr>
                <w:rFonts w:ascii="Times New Roman" w:eastAsia="Times New Roman" w:hAnsi="Times New Roman"/>
                <w:bCs/>
                <w:sz w:val="26"/>
                <w:szCs w:val="26"/>
                <w:lang w:val="en-US"/>
              </w:rPr>
              <w:t>%</w:t>
            </w:r>
            <w:r w:rsidR="00E33A52">
              <w:rPr>
                <w:rFonts w:ascii="Times New Roman" w:eastAsia="Times New Roman" w:hAnsi="Times New Roman"/>
                <w:bCs/>
                <w:sz w:val="26"/>
                <w:szCs w:val="26"/>
                <w:lang w:val="en-US"/>
              </w:rPr>
              <w:t xml:space="preserve">                                                      </w:t>
            </w:r>
          </w:p>
        </w:tc>
      </w:tr>
      <w:tr w:rsidR="001B4106" w:rsidRPr="00FE2564" w14:paraId="0D81C660" w14:textId="77777777" w:rsidTr="001C14CA">
        <w:trPr>
          <w:trHeight w:val="50"/>
        </w:trPr>
        <w:tc>
          <w:tcPr>
            <w:tcW w:w="988" w:type="dxa"/>
          </w:tcPr>
          <w:p w14:paraId="2770A7C8" w14:textId="730ACCD6"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lastRenderedPageBreak/>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lang w:val="uz-Cyrl-UZ"/>
              </w:rPr>
              <w:t>.7</w:t>
            </w:r>
          </w:p>
        </w:tc>
        <w:tc>
          <w:tcPr>
            <w:tcW w:w="8363" w:type="dxa"/>
          </w:tcPr>
          <w:p w14:paraId="49B80337" w14:textId="0237BD70" w:rsidR="00DA688F" w:rsidRPr="00856F98" w:rsidRDefault="001B4106" w:rsidP="00DA688F">
            <w:pPr>
              <w:tabs>
                <w:tab w:val="left" w:pos="993"/>
              </w:tabs>
              <w:spacing w:line="288" w:lineRule="auto"/>
              <w:ind w:firstLine="567"/>
              <w:jc w:val="both"/>
              <w:rPr>
                <w:rFonts w:ascii="Times New Roman" w:eastAsia="Times New Roman" w:hAnsi="Times New Roman"/>
                <w:bCs/>
                <w:noProof/>
                <w:color w:val="000000"/>
                <w:sz w:val="26"/>
                <w:szCs w:val="26"/>
                <w:lang w:val="uz-Cyrl-UZ" w:eastAsia="it-IT"/>
              </w:rPr>
            </w:pPr>
            <w:r w:rsidRPr="00856F98">
              <w:rPr>
                <w:rFonts w:ascii="Times New Roman" w:eastAsiaTheme="minorHAnsi" w:hAnsi="Times New Roman"/>
                <w:sz w:val="26"/>
                <w:szCs w:val="26"/>
                <w:lang w:val="uz-Cyrl-UZ"/>
              </w:rPr>
              <w:t>Omonatdagi mablagʻ</w:t>
            </w:r>
            <w:r w:rsidR="00856F98">
              <w:rPr>
                <w:rFonts w:ascii="Times New Roman" w:eastAsiaTheme="minorHAnsi" w:hAnsi="Times New Roman"/>
                <w:sz w:val="26"/>
                <w:szCs w:val="26"/>
                <w:lang w:val="uz-Latn-UZ"/>
              </w:rPr>
              <w:t>larni</w:t>
            </w:r>
            <w:r w:rsidRPr="00856F98">
              <w:rPr>
                <w:rFonts w:ascii="Times New Roman" w:eastAsiaTheme="minorHAnsi" w:hAnsi="Times New Roman"/>
                <w:sz w:val="26"/>
                <w:szCs w:val="26"/>
                <w:lang w:val="uz-Cyrl-UZ"/>
              </w:rPr>
              <w:t xml:space="preserve"> saqlash muddatidan oldin talab qilib olinganda, </w:t>
            </w:r>
            <w:r w:rsidR="00DA688F" w:rsidRPr="00856F98">
              <w:rPr>
                <w:rFonts w:ascii="Times New Roman" w:hAnsi="Times New Roman"/>
                <w:b/>
                <w:bCs/>
                <w:sz w:val="26"/>
                <w:szCs w:val="26"/>
                <w:lang w:val="uz-Cyrl-UZ"/>
              </w:rPr>
              <w:t xml:space="preserve">omonat qo‘yilgan sanadan boshlab bir oy to‘lmasdan </w:t>
            </w:r>
            <w:r w:rsidR="00DA688F" w:rsidRPr="00856F98">
              <w:rPr>
                <w:rFonts w:ascii="Times New Roman" w:eastAsia="Times New Roman" w:hAnsi="Times New Roman"/>
                <w:bCs/>
                <w:noProof/>
                <w:color w:val="000000"/>
                <w:sz w:val="26"/>
                <w:szCs w:val="26"/>
                <w:lang w:val="uz-Cyrl-UZ" w:eastAsia="it-IT"/>
              </w:rPr>
              <w:t>talab qilib olinganda, omonatning haqiqatda saqlangan kunlar uchun hisoblangan va zaxirada saqlanayotgan foiz daromdlari to‘lanmaydi;</w:t>
            </w:r>
          </w:p>
          <w:p w14:paraId="33603C62" w14:textId="4848CECA" w:rsidR="00DA688F" w:rsidRPr="00DA688F" w:rsidRDefault="00DA688F" w:rsidP="00DA688F">
            <w:pPr>
              <w:tabs>
                <w:tab w:val="left" w:pos="993"/>
              </w:tabs>
              <w:spacing w:after="0" w:line="288" w:lineRule="auto"/>
              <w:ind w:firstLine="567"/>
              <w:jc w:val="both"/>
              <w:rPr>
                <w:rFonts w:ascii="Times New Roman" w:eastAsia="Times New Roman" w:hAnsi="Times New Roman"/>
                <w:bCs/>
                <w:noProof/>
                <w:color w:val="000000"/>
                <w:sz w:val="26"/>
                <w:szCs w:val="26"/>
                <w:lang w:val="uz-Cyrl-UZ" w:eastAsia="it-IT"/>
              </w:rPr>
            </w:pPr>
            <w:r w:rsidRPr="00DA688F">
              <w:rPr>
                <w:rFonts w:ascii="Times New Roman" w:hAnsi="Times New Roman"/>
                <w:b/>
                <w:bCs/>
                <w:sz w:val="26"/>
                <w:szCs w:val="26"/>
                <w:lang w:val="uz-Cyrl-UZ"/>
              </w:rPr>
              <w:t>ikkinchi - oltinchi</w:t>
            </w:r>
            <w:r w:rsidRPr="00DA688F">
              <w:rPr>
                <w:rFonts w:ascii="Times New Roman" w:hAnsi="Times New Roman"/>
                <w:sz w:val="26"/>
                <w:szCs w:val="26"/>
                <w:lang w:val="uz-Cyrl-UZ"/>
              </w:rPr>
              <w:t xml:space="preserve"> </w:t>
            </w:r>
            <w:r w:rsidRPr="00DA688F">
              <w:rPr>
                <w:rFonts w:ascii="Times New Roman" w:eastAsia="Times New Roman" w:hAnsi="Times New Roman"/>
                <w:sz w:val="26"/>
                <w:szCs w:val="26"/>
                <w:lang w:val="uz-Cyrl-UZ"/>
              </w:rPr>
              <w:t>oylar oralig‘ida talab qilib olinganda omonatning haqiqatda saqlangan to‘liq oylar uchun</w:t>
            </w:r>
            <w:r w:rsidR="00AC5050">
              <w:rPr>
                <w:rFonts w:ascii="Times New Roman" w:eastAsia="Times New Roman" w:hAnsi="Times New Roman"/>
                <w:sz w:val="26"/>
                <w:szCs w:val="26"/>
                <w:lang w:val="uz-Latn-UZ"/>
              </w:rPr>
              <w:t xml:space="preserve"> </w:t>
            </w:r>
            <w:r w:rsidRPr="00DA688F">
              <w:rPr>
                <w:rFonts w:ascii="Times New Roman" w:eastAsia="Times New Roman" w:hAnsi="Times New Roman"/>
                <w:bCs/>
                <w:noProof/>
                <w:color w:val="000000"/>
                <w:sz w:val="26"/>
                <w:szCs w:val="26"/>
                <w:lang w:val="uz-Cyrl-UZ" w:eastAsia="it-IT"/>
              </w:rPr>
              <w:t xml:space="preserve">yillik </w:t>
            </w:r>
            <w:r w:rsidRPr="00DA688F">
              <w:rPr>
                <w:rFonts w:ascii="Times New Roman" w:eastAsia="Times New Roman" w:hAnsi="Times New Roman"/>
                <w:b/>
                <w:noProof/>
                <w:color w:val="000000"/>
                <w:sz w:val="26"/>
                <w:szCs w:val="26"/>
                <w:lang w:val="uz-Cyrl-UZ" w:eastAsia="it-IT"/>
              </w:rPr>
              <w:t>14%</w:t>
            </w:r>
            <w:r w:rsidRPr="00DA688F">
              <w:rPr>
                <w:rFonts w:ascii="Times New Roman" w:eastAsia="Times New Roman" w:hAnsi="Times New Roman"/>
                <w:bCs/>
                <w:noProof/>
                <w:color w:val="000000"/>
                <w:sz w:val="26"/>
                <w:szCs w:val="26"/>
                <w:lang w:val="uz-Cyrl-UZ" w:eastAsia="it-IT"/>
              </w:rPr>
              <w:t xml:space="preserve"> miqdorida;</w:t>
            </w:r>
          </w:p>
          <w:p w14:paraId="0DF9488E" w14:textId="16B717C8" w:rsidR="00DA688F" w:rsidRPr="00DA688F" w:rsidRDefault="00DA688F" w:rsidP="00DA688F">
            <w:pPr>
              <w:tabs>
                <w:tab w:val="left" w:pos="993"/>
              </w:tabs>
              <w:spacing w:after="0" w:line="288" w:lineRule="auto"/>
              <w:ind w:firstLine="567"/>
              <w:jc w:val="both"/>
              <w:rPr>
                <w:rFonts w:ascii="Times New Roman" w:eastAsia="Times New Roman" w:hAnsi="Times New Roman"/>
                <w:bCs/>
                <w:noProof/>
                <w:color w:val="000000"/>
                <w:sz w:val="26"/>
                <w:szCs w:val="26"/>
                <w:lang w:val="uz-Cyrl-UZ" w:eastAsia="it-IT"/>
              </w:rPr>
            </w:pPr>
            <w:r w:rsidRPr="00DA688F">
              <w:rPr>
                <w:rFonts w:ascii="Times New Roman" w:hAnsi="Times New Roman"/>
                <w:b/>
                <w:bCs/>
                <w:sz w:val="26"/>
                <w:szCs w:val="26"/>
                <w:lang w:val="uz-Cyrl-UZ"/>
              </w:rPr>
              <w:t>yettinchi – o‘n ikkinchi</w:t>
            </w:r>
            <w:r w:rsidRPr="00DA688F">
              <w:rPr>
                <w:rFonts w:ascii="Times New Roman" w:hAnsi="Times New Roman"/>
                <w:sz w:val="26"/>
                <w:szCs w:val="26"/>
                <w:lang w:val="uz-Cyrl-UZ"/>
              </w:rPr>
              <w:t xml:space="preserve"> </w:t>
            </w:r>
            <w:r w:rsidRPr="00DA688F">
              <w:rPr>
                <w:rFonts w:ascii="Times New Roman" w:eastAsia="Times New Roman" w:hAnsi="Times New Roman"/>
                <w:bCs/>
                <w:noProof/>
                <w:color w:val="000000"/>
                <w:sz w:val="26"/>
                <w:szCs w:val="26"/>
                <w:lang w:val="uz-Cyrl-UZ" w:eastAsia="it-IT"/>
              </w:rPr>
              <w:t>oylar oralig‘ida talab qilib olinganda omonatning haqiqatda saqlangan to‘liq oylar uchun</w:t>
            </w:r>
            <w:r w:rsidR="00AC5050">
              <w:rPr>
                <w:rFonts w:ascii="Times New Roman" w:eastAsia="Times New Roman" w:hAnsi="Times New Roman"/>
                <w:bCs/>
                <w:noProof/>
                <w:color w:val="000000"/>
                <w:sz w:val="26"/>
                <w:szCs w:val="26"/>
                <w:lang w:val="uz-Latn-UZ" w:eastAsia="it-IT"/>
              </w:rPr>
              <w:t xml:space="preserve">  </w:t>
            </w:r>
            <w:r w:rsidRPr="00DA688F">
              <w:rPr>
                <w:rFonts w:ascii="Times New Roman" w:eastAsia="Times New Roman" w:hAnsi="Times New Roman"/>
                <w:bCs/>
                <w:noProof/>
                <w:color w:val="000000"/>
                <w:sz w:val="26"/>
                <w:szCs w:val="26"/>
                <w:lang w:val="uz-Cyrl-UZ" w:eastAsia="it-IT"/>
              </w:rPr>
              <w:t xml:space="preserve">yillik </w:t>
            </w:r>
            <w:r w:rsidRPr="00DA688F">
              <w:rPr>
                <w:rFonts w:ascii="Times New Roman" w:eastAsia="Times New Roman" w:hAnsi="Times New Roman"/>
                <w:b/>
                <w:noProof/>
                <w:color w:val="000000"/>
                <w:sz w:val="26"/>
                <w:szCs w:val="26"/>
                <w:lang w:val="uz-Cyrl-UZ" w:eastAsia="it-IT"/>
              </w:rPr>
              <w:t>18%</w:t>
            </w:r>
            <w:r w:rsidRPr="00DA688F">
              <w:rPr>
                <w:rFonts w:ascii="Times New Roman" w:eastAsia="Times New Roman" w:hAnsi="Times New Roman"/>
                <w:bCs/>
                <w:noProof/>
                <w:color w:val="000000"/>
                <w:sz w:val="26"/>
                <w:szCs w:val="26"/>
                <w:lang w:val="uz-Cyrl-UZ" w:eastAsia="it-IT"/>
              </w:rPr>
              <w:t xml:space="preserve"> miqdorida;</w:t>
            </w:r>
          </w:p>
          <w:p w14:paraId="2F6137F8" w14:textId="7BED1CF7" w:rsidR="00DA688F" w:rsidRPr="00DA688F" w:rsidRDefault="00DA688F" w:rsidP="00DA688F">
            <w:pPr>
              <w:tabs>
                <w:tab w:val="left" w:pos="993"/>
              </w:tabs>
              <w:spacing w:after="0" w:line="288" w:lineRule="auto"/>
              <w:ind w:firstLine="567"/>
              <w:jc w:val="both"/>
              <w:rPr>
                <w:rFonts w:ascii="Times New Roman" w:eastAsia="Times New Roman" w:hAnsi="Times New Roman"/>
                <w:bCs/>
                <w:noProof/>
                <w:color w:val="000000"/>
                <w:sz w:val="26"/>
                <w:szCs w:val="26"/>
                <w:lang w:val="uz-Cyrl-UZ" w:eastAsia="it-IT"/>
              </w:rPr>
            </w:pPr>
            <w:r w:rsidRPr="00DA688F">
              <w:rPr>
                <w:rFonts w:ascii="Times New Roman" w:hAnsi="Times New Roman"/>
                <w:b/>
                <w:bCs/>
                <w:sz w:val="26"/>
                <w:szCs w:val="26"/>
                <w:lang w:val="uz-Cyrl-UZ"/>
              </w:rPr>
              <w:t>o‘n uchinchi – o‘n sakkizinchi</w:t>
            </w:r>
            <w:r w:rsidRPr="00DA688F">
              <w:rPr>
                <w:rFonts w:ascii="Times New Roman" w:hAnsi="Times New Roman"/>
                <w:sz w:val="26"/>
                <w:szCs w:val="26"/>
                <w:lang w:val="uz-Cyrl-UZ"/>
              </w:rPr>
              <w:t xml:space="preserve"> </w:t>
            </w:r>
            <w:r w:rsidRPr="00DA688F">
              <w:rPr>
                <w:rFonts w:ascii="Times New Roman" w:eastAsia="Times New Roman" w:hAnsi="Times New Roman"/>
                <w:bCs/>
                <w:noProof/>
                <w:color w:val="000000"/>
                <w:sz w:val="26"/>
                <w:szCs w:val="26"/>
                <w:lang w:val="uz-Cyrl-UZ" w:eastAsia="it-IT"/>
              </w:rPr>
              <w:t>oylar oralig‘ida talab qilib olinganda omonatning haqiqatda saqlangan to‘liq oylar uchun</w:t>
            </w:r>
            <w:r w:rsidR="00AC5050">
              <w:rPr>
                <w:rFonts w:ascii="Times New Roman" w:eastAsia="Times New Roman" w:hAnsi="Times New Roman"/>
                <w:bCs/>
                <w:noProof/>
                <w:color w:val="000000"/>
                <w:sz w:val="26"/>
                <w:szCs w:val="26"/>
                <w:lang w:val="uz-Latn-UZ" w:eastAsia="it-IT"/>
              </w:rPr>
              <w:t xml:space="preserve"> </w:t>
            </w:r>
            <w:r w:rsidRPr="00DA688F">
              <w:rPr>
                <w:rFonts w:ascii="Times New Roman" w:eastAsia="Times New Roman" w:hAnsi="Times New Roman"/>
                <w:bCs/>
                <w:noProof/>
                <w:color w:val="000000"/>
                <w:sz w:val="26"/>
                <w:szCs w:val="26"/>
                <w:lang w:val="uz-Cyrl-UZ" w:eastAsia="it-IT"/>
              </w:rPr>
              <w:t xml:space="preserve">yillik </w:t>
            </w:r>
            <w:r w:rsidRPr="00DA688F">
              <w:rPr>
                <w:rFonts w:ascii="Times New Roman" w:eastAsia="Times New Roman" w:hAnsi="Times New Roman"/>
                <w:b/>
                <w:noProof/>
                <w:color w:val="000000"/>
                <w:sz w:val="26"/>
                <w:szCs w:val="26"/>
                <w:lang w:val="uz-Cyrl-UZ" w:eastAsia="it-IT"/>
              </w:rPr>
              <w:t>20%</w:t>
            </w:r>
            <w:r w:rsidRPr="00DA688F">
              <w:rPr>
                <w:rFonts w:ascii="Times New Roman" w:eastAsia="Times New Roman" w:hAnsi="Times New Roman"/>
                <w:bCs/>
                <w:noProof/>
                <w:color w:val="000000"/>
                <w:sz w:val="26"/>
                <w:szCs w:val="26"/>
                <w:lang w:val="uz-Cyrl-UZ" w:eastAsia="it-IT"/>
              </w:rPr>
              <w:t xml:space="preserve"> miqdorida;</w:t>
            </w:r>
          </w:p>
          <w:p w14:paraId="27E168E4" w14:textId="725F7A0F" w:rsidR="001B4106" w:rsidRPr="00856F98" w:rsidRDefault="00DA688F" w:rsidP="00DA688F">
            <w:pPr>
              <w:spacing w:after="160" w:line="259" w:lineRule="auto"/>
              <w:rPr>
                <w:rFonts w:ascii="Times New Roman" w:eastAsia="Times New Roman" w:hAnsi="Times New Roman"/>
                <w:bCs/>
                <w:sz w:val="26"/>
                <w:szCs w:val="26"/>
                <w:lang w:val="uz-Cyrl-UZ"/>
              </w:rPr>
            </w:pPr>
            <w:r w:rsidRPr="00856F98">
              <w:rPr>
                <w:rFonts w:ascii="Times New Roman" w:eastAsia="Times New Roman" w:hAnsi="Times New Roman"/>
                <w:bCs/>
                <w:color w:val="000000"/>
                <w:sz w:val="26"/>
                <w:szCs w:val="26"/>
                <w:lang w:val="uz-Cyrl-UZ" w:eastAsia="it-IT"/>
              </w:rPr>
              <w:t xml:space="preserve">       </w:t>
            </w:r>
            <w:r w:rsidRPr="00856F98">
              <w:rPr>
                <w:rFonts w:ascii="Times New Roman" w:eastAsia="Times New Roman" w:hAnsi="Times New Roman"/>
                <w:b/>
                <w:color w:val="000000"/>
                <w:sz w:val="26"/>
                <w:szCs w:val="26"/>
                <w:lang w:val="uz-Cyrl-UZ" w:eastAsia="it-IT"/>
              </w:rPr>
              <w:t>o‘n to‘qqizinchi – yigirma to‘rtinchi</w:t>
            </w:r>
            <w:r w:rsidRPr="00856F98">
              <w:rPr>
                <w:rFonts w:ascii="Times New Roman" w:eastAsia="Times New Roman" w:hAnsi="Times New Roman"/>
                <w:bCs/>
                <w:color w:val="000000"/>
                <w:sz w:val="26"/>
                <w:szCs w:val="26"/>
                <w:lang w:val="uz-Cyrl-UZ" w:eastAsia="it-IT"/>
              </w:rPr>
              <w:t xml:space="preserve"> </w:t>
            </w:r>
            <w:r w:rsidRPr="00856F98">
              <w:rPr>
                <w:rFonts w:ascii="Times New Roman" w:eastAsia="Times New Roman" w:hAnsi="Times New Roman"/>
                <w:bCs/>
                <w:noProof/>
                <w:color w:val="000000"/>
                <w:sz w:val="26"/>
                <w:szCs w:val="26"/>
                <w:lang w:val="uz-Cyrl-UZ" w:eastAsia="it-IT"/>
              </w:rPr>
              <w:t>oylar oralig‘ida talab qilib olinganda omonatning haqiqatda saqlangan to‘liq oylar uchun</w:t>
            </w:r>
            <w:r w:rsidR="00AC5050">
              <w:rPr>
                <w:rFonts w:ascii="Times New Roman" w:eastAsia="Times New Roman" w:hAnsi="Times New Roman"/>
                <w:bCs/>
                <w:noProof/>
                <w:color w:val="000000"/>
                <w:sz w:val="26"/>
                <w:szCs w:val="26"/>
                <w:lang w:val="uz-Latn-UZ" w:eastAsia="it-IT"/>
              </w:rPr>
              <w:t xml:space="preserve"> </w:t>
            </w:r>
            <w:r w:rsidRPr="00856F98">
              <w:rPr>
                <w:rFonts w:ascii="Times New Roman" w:eastAsia="Times New Roman" w:hAnsi="Times New Roman"/>
                <w:bCs/>
                <w:noProof/>
                <w:color w:val="000000"/>
                <w:sz w:val="26"/>
                <w:szCs w:val="26"/>
                <w:lang w:val="uz-Cyrl-UZ" w:eastAsia="it-IT"/>
              </w:rPr>
              <w:t xml:space="preserve">yillik </w:t>
            </w:r>
            <w:r w:rsidRPr="00856F98">
              <w:rPr>
                <w:rFonts w:ascii="Times New Roman" w:eastAsia="Times New Roman" w:hAnsi="Times New Roman"/>
                <w:b/>
                <w:noProof/>
                <w:color w:val="000000"/>
                <w:sz w:val="26"/>
                <w:szCs w:val="26"/>
                <w:lang w:val="uz-Cyrl-UZ" w:eastAsia="it-IT"/>
              </w:rPr>
              <w:t>2</w:t>
            </w:r>
            <w:r w:rsidR="00FE2564">
              <w:rPr>
                <w:rFonts w:ascii="Times New Roman" w:eastAsia="Times New Roman" w:hAnsi="Times New Roman"/>
                <w:b/>
                <w:noProof/>
                <w:color w:val="000000"/>
                <w:sz w:val="26"/>
                <w:szCs w:val="26"/>
                <w:lang w:val="en-US" w:eastAsia="it-IT"/>
              </w:rPr>
              <w:t>4</w:t>
            </w:r>
            <w:r w:rsidRPr="00856F98">
              <w:rPr>
                <w:rFonts w:ascii="Times New Roman" w:eastAsia="Times New Roman" w:hAnsi="Times New Roman"/>
                <w:b/>
                <w:noProof/>
                <w:color w:val="000000"/>
                <w:sz w:val="26"/>
                <w:szCs w:val="26"/>
                <w:lang w:val="uz-Cyrl-UZ" w:eastAsia="it-IT"/>
              </w:rPr>
              <w:t>%</w:t>
            </w:r>
            <w:r w:rsidRPr="00856F98">
              <w:rPr>
                <w:rFonts w:ascii="Times New Roman" w:eastAsia="Times New Roman" w:hAnsi="Times New Roman"/>
                <w:bCs/>
                <w:noProof/>
                <w:color w:val="000000"/>
                <w:sz w:val="26"/>
                <w:szCs w:val="26"/>
                <w:lang w:val="uz-Cyrl-UZ" w:eastAsia="it-IT"/>
              </w:rPr>
              <w:t xml:space="preserve"> miqdorida</w:t>
            </w:r>
            <w:r w:rsidRPr="00856F98">
              <w:rPr>
                <w:rFonts w:ascii="Times New Roman" w:eastAsia="Times New Roman" w:hAnsi="Times New Roman"/>
                <w:bCs/>
                <w:color w:val="000000"/>
                <w:sz w:val="26"/>
                <w:szCs w:val="26"/>
                <w:lang w:val="uz-Cyrl-UZ" w:eastAsia="it-IT"/>
              </w:rPr>
              <w:t>;</w:t>
            </w:r>
            <w:r w:rsidR="001B4106" w:rsidRPr="00856F98">
              <w:rPr>
                <w:rFonts w:ascii="Times New Roman" w:eastAsiaTheme="minorHAnsi" w:hAnsi="Times New Roman"/>
                <w:sz w:val="26"/>
                <w:szCs w:val="26"/>
                <w:lang w:val="uz-Cyrl-UZ"/>
              </w:rPr>
              <w:t xml:space="preserve">                                                                                                                                                                                                                                                                                                                                        </w:t>
            </w:r>
          </w:p>
        </w:tc>
      </w:tr>
      <w:tr w:rsidR="001B4106" w:rsidRPr="00FE2564" w14:paraId="218281E9" w14:textId="77777777" w:rsidTr="001C14CA">
        <w:tc>
          <w:tcPr>
            <w:tcW w:w="988" w:type="dxa"/>
          </w:tcPr>
          <w:p w14:paraId="46A418A8" w14:textId="2B82AAC8"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lang w:val="uz-Cyrl-UZ"/>
              </w:rPr>
              <w:t>.8</w:t>
            </w:r>
          </w:p>
        </w:tc>
        <w:tc>
          <w:tcPr>
            <w:tcW w:w="8363" w:type="dxa"/>
          </w:tcPr>
          <w:p w14:paraId="2052BF52" w14:textId="77777777" w:rsidR="001B4106" w:rsidRPr="004F09C1" w:rsidRDefault="001B4106" w:rsidP="001C14CA">
            <w:pPr>
              <w:spacing w:after="160" w:line="259" w:lineRule="auto"/>
              <w:rPr>
                <w:rFonts w:ascii="Times New Roman" w:eastAsiaTheme="minorHAnsi" w:hAnsi="Times New Roman"/>
                <w:sz w:val="26"/>
                <w:szCs w:val="26"/>
                <w:lang w:val="uz-Cyrl-UZ"/>
              </w:rPr>
            </w:pPr>
            <w:r w:rsidRPr="004F09C1">
              <w:rPr>
                <w:rFonts w:ascii="Times New Roman" w:eastAsia="Times New Roman" w:hAnsi="Times New Roman"/>
                <w:sz w:val="26"/>
                <w:szCs w:val="26"/>
                <w:lang w:val="uz-Cyrl-UZ"/>
              </w:rPr>
              <w:t>Hisobvaraqqa qoʻshimcha mablagʻ kirim qilish imkoniyati: Mavjud emas</w:t>
            </w:r>
          </w:p>
        </w:tc>
      </w:tr>
      <w:tr w:rsidR="001B4106" w:rsidRPr="00FE2564" w14:paraId="29D2E7F9" w14:textId="77777777" w:rsidTr="001C14CA">
        <w:tc>
          <w:tcPr>
            <w:tcW w:w="988" w:type="dxa"/>
          </w:tcPr>
          <w:p w14:paraId="26BE884F" w14:textId="4BA60FB0"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lang w:val="uz-Cyrl-UZ"/>
              </w:rPr>
              <w:t>.9</w:t>
            </w:r>
          </w:p>
        </w:tc>
        <w:tc>
          <w:tcPr>
            <w:tcW w:w="8363" w:type="dxa"/>
          </w:tcPr>
          <w:p w14:paraId="76800F2B" w14:textId="77777777" w:rsidR="001B4106" w:rsidRPr="004F09C1" w:rsidRDefault="001B4106" w:rsidP="001C14CA">
            <w:pPr>
              <w:spacing w:after="160" w:line="259" w:lineRule="auto"/>
              <w:rPr>
                <w:rFonts w:ascii="Times New Roman" w:eastAsia="Times New Roman" w:hAnsi="Times New Roman"/>
                <w:sz w:val="26"/>
                <w:szCs w:val="26"/>
                <w:lang w:val="uz-Cyrl-UZ"/>
              </w:rPr>
            </w:pPr>
            <w:r w:rsidRPr="004F09C1">
              <w:rPr>
                <w:rFonts w:ascii="Times New Roman" w:eastAsia="Times New Roman" w:hAnsi="Times New Roman"/>
                <w:sz w:val="26"/>
                <w:szCs w:val="26"/>
                <w:lang w:val="uz-Cyrl-UZ"/>
              </w:rPr>
              <w:t>Hisobvaraqdan qisman mablagʻ chiqim qilish imkoniyati: Mavjud emas</w:t>
            </w:r>
          </w:p>
        </w:tc>
      </w:tr>
      <w:tr w:rsidR="001B4106" w:rsidRPr="00FE2564" w14:paraId="60C51E20" w14:textId="77777777" w:rsidTr="001C14CA">
        <w:tc>
          <w:tcPr>
            <w:tcW w:w="988" w:type="dxa"/>
          </w:tcPr>
          <w:p w14:paraId="1B19FEF8" w14:textId="78F94F9C"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lang w:val="uz-Cyrl-UZ"/>
              </w:rPr>
              <w:t>.10</w:t>
            </w:r>
          </w:p>
        </w:tc>
        <w:tc>
          <w:tcPr>
            <w:tcW w:w="8363" w:type="dxa"/>
          </w:tcPr>
          <w:p w14:paraId="4F573CD2" w14:textId="78A32BD1" w:rsidR="001B4106" w:rsidRPr="004F09C1" w:rsidRDefault="001B4106" w:rsidP="001C14CA">
            <w:pPr>
              <w:spacing w:after="160" w:line="259" w:lineRule="auto"/>
              <w:rPr>
                <w:rFonts w:ascii="Times New Roman" w:eastAsia="Times New Roman" w:hAnsi="Times New Roman"/>
                <w:sz w:val="26"/>
                <w:szCs w:val="26"/>
                <w:lang w:val="en-US"/>
              </w:rPr>
            </w:pPr>
            <w:r w:rsidRPr="004F09C1">
              <w:rPr>
                <w:rFonts w:ascii="Times New Roman" w:eastAsia="Times New Roman" w:hAnsi="Times New Roman"/>
                <w:sz w:val="26"/>
                <w:szCs w:val="26"/>
                <w:lang w:val="en-US"/>
              </w:rPr>
              <w:t xml:space="preserve">Omonatning minimal miqdori: </w:t>
            </w:r>
            <w:r w:rsidR="00E33A52">
              <w:rPr>
                <w:rFonts w:ascii="Times New Roman" w:eastAsia="Times New Roman" w:hAnsi="Times New Roman"/>
                <w:sz w:val="26"/>
                <w:szCs w:val="26"/>
                <w:lang w:val="uz-Latn-UZ"/>
              </w:rPr>
              <w:t>1</w:t>
            </w:r>
            <w:r w:rsidR="003450C3">
              <w:rPr>
                <w:rFonts w:ascii="Times New Roman" w:eastAsia="Times New Roman" w:hAnsi="Times New Roman"/>
                <w:sz w:val="26"/>
                <w:szCs w:val="26"/>
                <w:lang w:val="uz-Latn-UZ"/>
              </w:rPr>
              <w:t> </w:t>
            </w:r>
            <w:r w:rsidR="00E33A52">
              <w:rPr>
                <w:rFonts w:ascii="Times New Roman" w:eastAsia="Times New Roman" w:hAnsi="Times New Roman"/>
                <w:sz w:val="26"/>
                <w:szCs w:val="26"/>
                <w:lang w:val="uz-Latn-UZ"/>
              </w:rPr>
              <w:t>0</w:t>
            </w:r>
            <w:r w:rsidRPr="004F09C1">
              <w:rPr>
                <w:rFonts w:ascii="Times New Roman" w:eastAsia="Times New Roman" w:hAnsi="Times New Roman"/>
                <w:sz w:val="26"/>
                <w:szCs w:val="26"/>
                <w:lang w:val="en-US"/>
              </w:rPr>
              <w:t>00</w:t>
            </w:r>
            <w:r w:rsidR="003450C3">
              <w:rPr>
                <w:rFonts w:ascii="Times New Roman" w:eastAsia="Times New Roman" w:hAnsi="Times New Roman"/>
                <w:sz w:val="26"/>
                <w:szCs w:val="26"/>
                <w:lang w:val="en-US"/>
              </w:rPr>
              <w:t xml:space="preserve"> 000</w:t>
            </w:r>
            <w:r w:rsidRPr="004F09C1">
              <w:rPr>
                <w:rFonts w:ascii="Times New Roman" w:eastAsia="Times New Roman" w:hAnsi="Times New Roman"/>
                <w:sz w:val="26"/>
                <w:szCs w:val="26"/>
                <w:lang w:val="en-US"/>
              </w:rPr>
              <w:t>,0 (</w:t>
            </w:r>
            <w:r w:rsidR="00E33A52">
              <w:rPr>
                <w:rFonts w:ascii="Times New Roman" w:eastAsia="Times New Roman" w:hAnsi="Times New Roman"/>
                <w:sz w:val="26"/>
                <w:szCs w:val="26"/>
                <w:lang w:val="uz-Latn-UZ"/>
              </w:rPr>
              <w:t>bir</w:t>
            </w:r>
            <w:r w:rsidR="003450C3">
              <w:rPr>
                <w:rFonts w:ascii="Times New Roman" w:eastAsia="Times New Roman" w:hAnsi="Times New Roman"/>
                <w:sz w:val="26"/>
                <w:szCs w:val="26"/>
                <w:lang w:val="uz-Latn-UZ"/>
              </w:rPr>
              <w:t xml:space="preserve"> million</w:t>
            </w:r>
            <w:r w:rsidRPr="004F09C1">
              <w:rPr>
                <w:rFonts w:ascii="Times New Roman" w:eastAsia="Times New Roman" w:hAnsi="Times New Roman"/>
                <w:sz w:val="26"/>
                <w:szCs w:val="26"/>
                <w:lang w:val="en-US"/>
              </w:rPr>
              <w:t>)  so’m</w:t>
            </w:r>
          </w:p>
        </w:tc>
      </w:tr>
      <w:tr w:rsidR="001B4106" w:rsidRPr="00FE2564" w14:paraId="1AC39A3F" w14:textId="77777777" w:rsidTr="001C14CA">
        <w:tc>
          <w:tcPr>
            <w:tcW w:w="988" w:type="dxa"/>
          </w:tcPr>
          <w:p w14:paraId="0521A9AA" w14:textId="59A32AF3" w:rsidR="001B4106" w:rsidRPr="004F09C1" w:rsidRDefault="001B4106" w:rsidP="001C14CA">
            <w:pPr>
              <w:spacing w:after="160" w:line="259" w:lineRule="auto"/>
              <w:jc w:val="center"/>
              <w:rPr>
                <w:rFonts w:ascii="Times New Roman" w:eastAsia="Times New Roman" w:hAnsi="Times New Roman"/>
                <w:b/>
                <w:bCs/>
                <w:sz w:val="26"/>
                <w:szCs w:val="26"/>
                <w:lang w:val="uz-Cyrl-UZ"/>
              </w:rPr>
            </w:pPr>
            <w:r w:rsidRPr="004F09C1">
              <w:rPr>
                <w:rFonts w:ascii="Times New Roman" w:eastAsia="Times New Roman" w:hAnsi="Times New Roman"/>
                <w:b/>
                <w:bCs/>
                <w:sz w:val="26"/>
                <w:szCs w:val="26"/>
              </w:rPr>
              <w:t>2.</w:t>
            </w:r>
            <w:r w:rsidR="00B417DE">
              <w:rPr>
                <w:rFonts w:ascii="Times New Roman" w:eastAsia="Times New Roman" w:hAnsi="Times New Roman"/>
                <w:b/>
                <w:bCs/>
                <w:sz w:val="26"/>
                <w:szCs w:val="26"/>
                <w:lang w:val="uz-Latn-UZ"/>
              </w:rPr>
              <w:t>3</w:t>
            </w:r>
            <w:r w:rsidRPr="004F09C1">
              <w:rPr>
                <w:rFonts w:ascii="Times New Roman" w:eastAsia="Times New Roman" w:hAnsi="Times New Roman"/>
                <w:b/>
                <w:bCs/>
                <w:sz w:val="26"/>
                <w:szCs w:val="26"/>
                <w:lang w:val="uz-Cyrl-UZ"/>
              </w:rPr>
              <w:t>.11</w:t>
            </w:r>
          </w:p>
        </w:tc>
        <w:tc>
          <w:tcPr>
            <w:tcW w:w="8363" w:type="dxa"/>
          </w:tcPr>
          <w:p w14:paraId="777691C8" w14:textId="7451883B" w:rsidR="001B4106" w:rsidRPr="004F09C1" w:rsidRDefault="001B4106" w:rsidP="001C14CA">
            <w:pPr>
              <w:spacing w:after="160" w:line="259" w:lineRule="auto"/>
              <w:rPr>
                <w:rFonts w:ascii="Times New Roman" w:eastAsia="Times New Roman" w:hAnsi="Times New Roman"/>
                <w:sz w:val="26"/>
                <w:szCs w:val="26"/>
                <w:lang w:val="uz-Cyrl-UZ"/>
              </w:rPr>
            </w:pPr>
            <w:r w:rsidRPr="004F09C1">
              <w:rPr>
                <w:rFonts w:ascii="Times New Roman" w:eastAsia="Times New Roman" w:hAnsi="Times New Roman"/>
                <w:sz w:val="26"/>
                <w:szCs w:val="26"/>
                <w:lang w:val="uz-Cyrl-UZ"/>
              </w:rPr>
              <w:t>Boshqa shartlar:</w:t>
            </w:r>
            <w:r w:rsidRPr="004F09C1">
              <w:rPr>
                <w:rFonts w:ascii="Times New Roman" w:eastAsia="Times New Roman" w:hAnsi="Times New Roman"/>
                <w:bCs/>
                <w:noProof/>
                <w:color w:val="000000"/>
                <w:sz w:val="24"/>
                <w:szCs w:val="24"/>
                <w:lang w:val="uz-Cyrl-UZ" w:eastAsia="it-IT"/>
              </w:rPr>
              <w:t xml:space="preserve"> </w:t>
            </w:r>
            <w:r w:rsidRPr="00856F98">
              <w:rPr>
                <w:rFonts w:ascii="Times New Roman" w:eastAsia="Times New Roman" w:hAnsi="Times New Roman"/>
                <w:sz w:val="26"/>
                <w:szCs w:val="26"/>
                <w:lang w:val="uz-Cyrl-UZ"/>
              </w:rPr>
              <w:t xml:space="preserve">Omonatga kunlik va zaxira hisobvaraqlarida yigʻilgan foizlar </w:t>
            </w:r>
            <w:r w:rsidR="00856F98" w:rsidRPr="00856F98">
              <w:rPr>
                <w:rFonts w:ascii="Times New Roman" w:eastAsia="Times New Roman" w:hAnsi="Times New Roman"/>
                <w:sz w:val="26"/>
                <w:szCs w:val="26"/>
                <w:lang w:val="uz-Cyrl-UZ"/>
              </w:rPr>
              <w:t xml:space="preserve"> to‘liq oy saqlangan davr uchun to‘lanadi.</w:t>
            </w:r>
          </w:p>
        </w:tc>
      </w:tr>
    </w:tbl>
    <w:p w14:paraId="5877388B" w14:textId="2DF029F6" w:rsidR="004F09C1" w:rsidRDefault="004F09C1" w:rsidP="00FA36FF">
      <w:pPr>
        <w:widowControl w:val="0"/>
        <w:spacing w:after="0" w:line="288" w:lineRule="auto"/>
        <w:ind w:firstLine="740"/>
        <w:jc w:val="both"/>
        <w:rPr>
          <w:rFonts w:ascii="Times New Roman" w:eastAsia="Times New Roman" w:hAnsi="Times New Roman"/>
          <w:sz w:val="26"/>
          <w:szCs w:val="26"/>
          <w:lang w:val="uz-Cyrl-UZ"/>
        </w:rPr>
      </w:pPr>
    </w:p>
    <w:p w14:paraId="71868DF8" w14:textId="77777777" w:rsidR="00AC5050" w:rsidRDefault="00AC5050" w:rsidP="00FA36FF">
      <w:pPr>
        <w:widowControl w:val="0"/>
        <w:spacing w:after="0" w:line="288" w:lineRule="auto"/>
        <w:ind w:firstLine="740"/>
        <w:jc w:val="both"/>
        <w:rPr>
          <w:rFonts w:ascii="Times New Roman" w:eastAsia="Times New Roman" w:hAnsi="Times New Roman"/>
          <w:sz w:val="26"/>
          <w:szCs w:val="26"/>
          <w:lang w:val="uz-Cyrl-UZ"/>
        </w:rPr>
      </w:pPr>
    </w:p>
    <w:tbl>
      <w:tblPr>
        <w:tblStyle w:val="a7"/>
        <w:tblW w:w="9351" w:type="dxa"/>
        <w:tblLayout w:type="fixed"/>
        <w:tblLook w:val="04A0" w:firstRow="1" w:lastRow="0" w:firstColumn="1" w:lastColumn="0" w:noHBand="0" w:noVBand="1"/>
      </w:tblPr>
      <w:tblGrid>
        <w:gridCol w:w="988"/>
        <w:gridCol w:w="8363"/>
      </w:tblGrid>
      <w:tr w:rsidR="003C6593" w:rsidRPr="00C30DAD" w14:paraId="76A9C1AE" w14:textId="77777777" w:rsidTr="00D16E50">
        <w:tc>
          <w:tcPr>
            <w:tcW w:w="988" w:type="dxa"/>
          </w:tcPr>
          <w:p w14:paraId="31FB22CD" w14:textId="7D6E6D8D"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1</w:t>
            </w:r>
          </w:p>
        </w:tc>
        <w:tc>
          <w:tcPr>
            <w:tcW w:w="8363" w:type="dxa"/>
          </w:tcPr>
          <w:p w14:paraId="0A72F18F" w14:textId="47F75128" w:rsidR="003C6593" w:rsidRPr="00D31AFE" w:rsidRDefault="003C6593" w:rsidP="00D16E50">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bCs/>
                <w:sz w:val="26"/>
                <w:szCs w:val="26"/>
              </w:rPr>
              <w:t xml:space="preserve">Omonat </w:t>
            </w:r>
            <w:r>
              <w:rPr>
                <w:rFonts w:ascii="Times New Roman" w:eastAsia="Times New Roman" w:hAnsi="Times New Roman" w:cs="Times New Roman"/>
                <w:bCs/>
                <w:sz w:val="26"/>
                <w:szCs w:val="26"/>
                <w:lang w:val="en-US"/>
              </w:rPr>
              <w:t>nomi</w:t>
            </w:r>
            <w:r w:rsidRPr="003A4DA9">
              <w:rPr>
                <w:rFonts w:ascii="Times New Roman" w:eastAsia="Times New Roman" w:hAnsi="Times New Roman" w:cs="Times New Roman"/>
                <w:b/>
                <w:sz w:val="26"/>
                <w:szCs w:val="26"/>
              </w:rPr>
              <w:t>:</w:t>
            </w:r>
            <w:r w:rsidRPr="003A4DA9">
              <w:rPr>
                <w:rFonts w:ascii="Times New Roman" w:eastAsia="Times New Roman" w:hAnsi="Times New Roman" w:cs="Times New Roman"/>
                <w:b/>
                <w:sz w:val="26"/>
                <w:szCs w:val="26"/>
                <w:lang w:val="en-US"/>
              </w:rPr>
              <w:t xml:space="preserve"> “Kelajakka sarmoya”</w:t>
            </w:r>
          </w:p>
        </w:tc>
      </w:tr>
      <w:tr w:rsidR="003C6593" w:rsidRPr="00C30DAD" w14:paraId="67392FB5" w14:textId="77777777" w:rsidTr="00D16E50">
        <w:tc>
          <w:tcPr>
            <w:tcW w:w="988" w:type="dxa"/>
          </w:tcPr>
          <w:p w14:paraId="69781C08" w14:textId="5E2B0708"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2</w:t>
            </w:r>
          </w:p>
        </w:tc>
        <w:tc>
          <w:tcPr>
            <w:tcW w:w="8363" w:type="dxa"/>
          </w:tcPr>
          <w:p w14:paraId="3FD8476E" w14:textId="0533B3AB" w:rsidR="003C6593" w:rsidRPr="00C30DAD" w:rsidRDefault="003C6593" w:rsidP="00D16E50">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bCs/>
                <w:sz w:val="26"/>
                <w:szCs w:val="26"/>
              </w:rPr>
              <w:t>Omonat turi:</w:t>
            </w:r>
            <w:r>
              <w:rPr>
                <w:rFonts w:ascii="Times New Roman" w:eastAsia="Times New Roman" w:hAnsi="Times New Roman" w:cs="Times New Roman"/>
                <w:bCs/>
                <w:sz w:val="26"/>
                <w:szCs w:val="26"/>
                <w:lang w:val="en-US"/>
              </w:rPr>
              <w:t xml:space="preserve"> </w:t>
            </w:r>
            <w:r w:rsidR="00F141D2">
              <w:rPr>
                <w:rFonts w:ascii="Times New Roman" w:eastAsia="Times New Roman" w:hAnsi="Times New Roman" w:cs="Times New Roman"/>
                <w:bCs/>
                <w:sz w:val="26"/>
                <w:szCs w:val="26"/>
                <w:lang w:val="en-US"/>
              </w:rPr>
              <w:t>Jamg’arma</w:t>
            </w:r>
          </w:p>
        </w:tc>
      </w:tr>
      <w:tr w:rsidR="003C6593" w:rsidRPr="00C30DAD" w14:paraId="31345FF5" w14:textId="77777777" w:rsidTr="00D16E50">
        <w:tc>
          <w:tcPr>
            <w:tcW w:w="988" w:type="dxa"/>
          </w:tcPr>
          <w:p w14:paraId="17E83069" w14:textId="76D63451"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.3</w:t>
            </w:r>
          </w:p>
        </w:tc>
        <w:tc>
          <w:tcPr>
            <w:tcW w:w="8363" w:type="dxa"/>
          </w:tcPr>
          <w:p w14:paraId="4195F713" w14:textId="20C13AFF" w:rsidR="003C6593" w:rsidRPr="00D31AFE" w:rsidRDefault="003C6593" w:rsidP="00D16E50">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bCs/>
                <w:sz w:val="26"/>
                <w:szCs w:val="26"/>
              </w:rPr>
              <w:t>Omonat valyutasi:</w:t>
            </w:r>
            <w:r>
              <w:rPr>
                <w:rFonts w:ascii="Times New Roman" w:eastAsia="Times New Roman" w:hAnsi="Times New Roman" w:cs="Times New Roman"/>
                <w:bCs/>
                <w:sz w:val="26"/>
                <w:szCs w:val="26"/>
                <w:lang w:val="en-US"/>
              </w:rPr>
              <w:t xml:space="preserve"> AQS</w:t>
            </w:r>
            <w:r w:rsidR="00E84A30">
              <w:rPr>
                <w:rFonts w:ascii="Times New Roman" w:eastAsia="Times New Roman" w:hAnsi="Times New Roman" w:cs="Times New Roman"/>
                <w:bCs/>
                <w:sz w:val="26"/>
                <w:szCs w:val="26"/>
                <w:lang w:val="en-US"/>
              </w:rPr>
              <w:t>h</w:t>
            </w:r>
            <w:r>
              <w:rPr>
                <w:rFonts w:ascii="Times New Roman" w:eastAsia="Times New Roman" w:hAnsi="Times New Roman" w:cs="Times New Roman"/>
                <w:bCs/>
                <w:sz w:val="26"/>
                <w:szCs w:val="26"/>
                <w:lang w:val="en-US"/>
              </w:rPr>
              <w:t xml:space="preserve"> dollari</w:t>
            </w:r>
          </w:p>
        </w:tc>
      </w:tr>
      <w:tr w:rsidR="003C6593" w:rsidRPr="00FE2564" w14:paraId="3EB02B01" w14:textId="77777777" w:rsidTr="00D16E50">
        <w:tc>
          <w:tcPr>
            <w:tcW w:w="988" w:type="dxa"/>
          </w:tcPr>
          <w:p w14:paraId="4151FB7E" w14:textId="6B4271B8"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.4</w:t>
            </w:r>
          </w:p>
        </w:tc>
        <w:tc>
          <w:tcPr>
            <w:tcW w:w="8363" w:type="dxa"/>
          </w:tcPr>
          <w:p w14:paraId="0129E12D" w14:textId="43D756E8" w:rsidR="003C6593" w:rsidRPr="00D31AFE" w:rsidRDefault="003C6593" w:rsidP="00D16E50">
            <w:pPr>
              <w:pStyle w:val="ab"/>
              <w:rPr>
                <w:rFonts w:ascii="Times New Roman" w:eastAsia="Times New Roman" w:hAnsi="Times New Roman" w:cs="Times New Roman"/>
                <w:bCs/>
                <w:sz w:val="26"/>
                <w:szCs w:val="26"/>
                <w:lang w:val="en-US"/>
              </w:rPr>
            </w:pPr>
            <w:r w:rsidRPr="00474E95">
              <w:rPr>
                <w:rFonts w:ascii="Times New Roman" w:eastAsia="Times New Roman" w:hAnsi="Times New Roman" w:cs="Times New Roman"/>
                <w:bCs/>
                <w:sz w:val="26"/>
                <w:szCs w:val="26"/>
                <w:lang w:val="en-US"/>
              </w:rPr>
              <w:t>Omonatning saqlash muddati:</w:t>
            </w:r>
            <w:r>
              <w:rPr>
                <w:rFonts w:ascii="Times New Roman" w:eastAsia="Times New Roman" w:hAnsi="Times New Roman" w:cs="Times New Roman"/>
                <w:bCs/>
                <w:sz w:val="26"/>
                <w:szCs w:val="26"/>
                <w:lang w:val="en-US"/>
              </w:rPr>
              <w:t xml:space="preserve"> 12</w:t>
            </w:r>
            <w:r w:rsidR="003A4DA9" w:rsidRPr="003A4DA9">
              <w:rPr>
                <w:rFonts w:ascii="Times New Roman" w:eastAsia="Times New Roman" w:hAnsi="Times New Roman" w:cs="Times New Roman"/>
                <w:bCs/>
                <w:sz w:val="26"/>
                <w:szCs w:val="26"/>
                <w:lang w:val="en-US"/>
              </w:rPr>
              <w:t xml:space="preserve"> </w:t>
            </w:r>
            <w:r w:rsidR="003A4DA9">
              <w:rPr>
                <w:rFonts w:ascii="Times New Roman" w:eastAsia="Times New Roman" w:hAnsi="Times New Roman" w:cs="Times New Roman"/>
                <w:bCs/>
                <w:sz w:val="26"/>
                <w:szCs w:val="26"/>
                <w:lang w:val="uz-Latn-UZ"/>
              </w:rPr>
              <w:t xml:space="preserve"> </w:t>
            </w:r>
            <w:r>
              <w:rPr>
                <w:rFonts w:ascii="Times New Roman" w:eastAsia="Times New Roman" w:hAnsi="Times New Roman" w:cs="Times New Roman"/>
                <w:bCs/>
                <w:sz w:val="26"/>
                <w:szCs w:val="26"/>
                <w:lang w:val="en-US"/>
              </w:rPr>
              <w:t xml:space="preserve">(O’n ikki </w:t>
            </w:r>
            <w:r w:rsidR="003A4DA9">
              <w:rPr>
                <w:rFonts w:ascii="Times New Roman" w:eastAsia="Times New Roman" w:hAnsi="Times New Roman" w:cs="Times New Roman"/>
                <w:bCs/>
                <w:sz w:val="26"/>
                <w:szCs w:val="26"/>
                <w:lang w:val="en-US"/>
              </w:rPr>
              <w:t xml:space="preserve">) </w:t>
            </w:r>
            <w:r>
              <w:rPr>
                <w:rFonts w:ascii="Times New Roman" w:eastAsia="Times New Roman" w:hAnsi="Times New Roman" w:cs="Times New Roman"/>
                <w:bCs/>
                <w:sz w:val="26"/>
                <w:szCs w:val="26"/>
                <w:lang w:val="en-US"/>
              </w:rPr>
              <w:t>oy</w:t>
            </w:r>
          </w:p>
        </w:tc>
      </w:tr>
      <w:tr w:rsidR="003C6593" w:rsidRPr="00C30DAD" w14:paraId="099FCF99" w14:textId="77777777" w:rsidTr="00D16E50">
        <w:trPr>
          <w:trHeight w:val="70"/>
        </w:trPr>
        <w:tc>
          <w:tcPr>
            <w:tcW w:w="988" w:type="dxa"/>
          </w:tcPr>
          <w:p w14:paraId="076E8CED" w14:textId="129A59A8"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.5</w:t>
            </w:r>
          </w:p>
        </w:tc>
        <w:tc>
          <w:tcPr>
            <w:tcW w:w="8363" w:type="dxa"/>
          </w:tcPr>
          <w:p w14:paraId="37210A95" w14:textId="77777777" w:rsidR="003C6593" w:rsidRPr="00474E95" w:rsidRDefault="003C6593" w:rsidP="00D16E50">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bCs/>
                <w:sz w:val="26"/>
                <w:szCs w:val="26"/>
              </w:rPr>
              <w:t>Omonat muddatining</w:t>
            </w:r>
            <w:r w:rsidRPr="00C30DAD">
              <w:rPr>
                <w:rFonts w:ascii="Times New Roman" w:eastAsia="Times New Roman" w:hAnsi="Times New Roman" w:cs="Times New Roman"/>
                <w:b/>
                <w:sz w:val="26"/>
                <w:szCs w:val="26"/>
              </w:rPr>
              <w:t> </w:t>
            </w:r>
            <w:r w:rsidRPr="00C30DAD">
              <w:rPr>
                <w:rFonts w:ascii="Times New Roman" w:eastAsia="Times New Roman" w:hAnsi="Times New Roman" w:cs="Times New Roman"/>
                <w:bCs/>
                <w:sz w:val="26"/>
                <w:szCs w:val="26"/>
              </w:rPr>
              <w:t>tugash sanasi:</w:t>
            </w:r>
            <w:r>
              <w:rPr>
                <w:rFonts w:ascii="Times New Roman" w:eastAsia="Times New Roman" w:hAnsi="Times New Roman" w:cs="Times New Roman"/>
                <w:bCs/>
                <w:sz w:val="26"/>
                <w:szCs w:val="26"/>
                <w:lang w:val="en-US"/>
              </w:rPr>
              <w:t xml:space="preserve"> </w:t>
            </w:r>
          </w:p>
        </w:tc>
      </w:tr>
      <w:tr w:rsidR="003C6593" w:rsidRPr="00C30DAD" w14:paraId="59B07A6E" w14:textId="77777777" w:rsidTr="00D16E50">
        <w:tc>
          <w:tcPr>
            <w:tcW w:w="988" w:type="dxa"/>
          </w:tcPr>
          <w:p w14:paraId="52EBCF69" w14:textId="10716696"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.6</w:t>
            </w:r>
          </w:p>
        </w:tc>
        <w:tc>
          <w:tcPr>
            <w:tcW w:w="8363" w:type="dxa"/>
          </w:tcPr>
          <w:p w14:paraId="3B80DD24" w14:textId="02A10ECB" w:rsidR="003C6593" w:rsidRPr="00474E95" w:rsidRDefault="003C6593" w:rsidP="00D16E50">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bCs/>
                <w:sz w:val="26"/>
                <w:szCs w:val="26"/>
              </w:rPr>
              <w:t>Omonatning yillik foiz stavkasi:</w:t>
            </w:r>
            <w:r>
              <w:rPr>
                <w:rFonts w:ascii="Times New Roman" w:eastAsia="Times New Roman" w:hAnsi="Times New Roman" w:cs="Times New Roman"/>
                <w:bCs/>
                <w:sz w:val="26"/>
                <w:szCs w:val="26"/>
                <w:lang w:val="en-US"/>
              </w:rPr>
              <w:t xml:space="preserve"> 4%</w:t>
            </w:r>
          </w:p>
        </w:tc>
      </w:tr>
      <w:tr w:rsidR="003C6593" w:rsidRPr="00FE2564" w14:paraId="39D816B1" w14:textId="77777777" w:rsidTr="00D16E50">
        <w:trPr>
          <w:trHeight w:val="50"/>
        </w:trPr>
        <w:tc>
          <w:tcPr>
            <w:tcW w:w="988" w:type="dxa"/>
          </w:tcPr>
          <w:p w14:paraId="6255AB52" w14:textId="6CE714C7"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.7</w:t>
            </w:r>
          </w:p>
        </w:tc>
        <w:tc>
          <w:tcPr>
            <w:tcW w:w="8363" w:type="dxa"/>
          </w:tcPr>
          <w:p w14:paraId="0B9A4F12" w14:textId="5E28C246" w:rsidR="003C6593" w:rsidRPr="00C61037" w:rsidRDefault="00926636" w:rsidP="00AC5050">
            <w:pPr>
              <w:pStyle w:val="ab"/>
              <w:jc w:val="both"/>
              <w:rPr>
                <w:rFonts w:ascii="Times New Roman" w:eastAsia="Times New Roman" w:hAnsi="Times New Roman" w:cs="Times New Roman"/>
                <w:bCs/>
                <w:sz w:val="26"/>
                <w:szCs w:val="26"/>
                <w:lang w:val="uz-Cyrl-UZ"/>
              </w:rPr>
            </w:pPr>
            <w:r w:rsidRPr="00C61037">
              <w:rPr>
                <w:rFonts w:ascii="Times New Roman" w:hAnsi="Times New Roman" w:cs="Times New Roman"/>
                <w:sz w:val="26"/>
                <w:szCs w:val="26"/>
                <w:lang w:val="uz-Cyrl-UZ"/>
              </w:rPr>
              <w:t>Omonat muddati tugagunga qadar omonatchi tomonidan pul mablagʻi qaytarib olinganda omonatning haqiqatda saqlangan muddati uchun toʻlanadigan yillik foiz stavkasi: Omonat mablag’i muddatidan a</w:t>
            </w:r>
            <w:r w:rsidRPr="00926636">
              <w:rPr>
                <w:rFonts w:ascii="Times New Roman" w:hAnsi="Times New Roman" w:cs="Times New Roman"/>
                <w:sz w:val="26"/>
                <w:szCs w:val="26"/>
                <w:lang w:val="uz-Cyrl-UZ"/>
              </w:rPr>
              <w:t>vv</w:t>
            </w:r>
            <w:r w:rsidRPr="00C61037">
              <w:rPr>
                <w:rFonts w:ascii="Times New Roman" w:hAnsi="Times New Roman" w:cs="Times New Roman"/>
                <w:sz w:val="26"/>
                <w:szCs w:val="26"/>
                <w:lang w:val="uz-Cyrl-UZ"/>
              </w:rPr>
              <w:t xml:space="preserve">al talab qilib olingan taqdirda, omonat qoldig’i to’liq saqlangan oylar uchun hisoblangan va omonat qoldig’iga qo’shilgan foizlar </w:t>
            </w:r>
            <w:r w:rsidRPr="00BC7A34">
              <w:rPr>
                <w:rFonts w:ascii="Times New Roman" w:hAnsi="Times New Roman" w:cs="Times New Roman"/>
                <w:sz w:val="26"/>
                <w:szCs w:val="26"/>
                <w:lang w:val="uz-Cyrl-UZ"/>
              </w:rPr>
              <w:t>omonat qoldig’dan qaytarilmaydi</w:t>
            </w:r>
            <w:r w:rsidRPr="00C61037">
              <w:rPr>
                <w:rFonts w:ascii="Times New Roman" w:hAnsi="Times New Roman" w:cs="Times New Roman"/>
                <w:sz w:val="26"/>
                <w:szCs w:val="26"/>
                <w:lang w:val="uz-Cyrl-UZ"/>
              </w:rPr>
              <w:t>, to’liq saqlanmagan oy uchun hisoblangan va omonat qoldig’iga qo’shilmagan foizlar to’lanmaydi.</w:t>
            </w:r>
          </w:p>
        </w:tc>
      </w:tr>
      <w:tr w:rsidR="003C6593" w:rsidRPr="00FE2564" w14:paraId="32FF2265" w14:textId="77777777" w:rsidTr="00D16E50">
        <w:tc>
          <w:tcPr>
            <w:tcW w:w="988" w:type="dxa"/>
          </w:tcPr>
          <w:p w14:paraId="31EB6423" w14:textId="5A7A69FD"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.8</w:t>
            </w:r>
          </w:p>
        </w:tc>
        <w:tc>
          <w:tcPr>
            <w:tcW w:w="8363" w:type="dxa"/>
          </w:tcPr>
          <w:p w14:paraId="2E6D5268" w14:textId="3B08D686" w:rsidR="003C6593" w:rsidRPr="00C61037" w:rsidRDefault="003C6593" w:rsidP="00D16E50">
            <w:pPr>
              <w:pStyle w:val="ab"/>
              <w:rPr>
                <w:rFonts w:ascii="Times New Roman" w:hAnsi="Times New Roman" w:cs="Times New Roman"/>
                <w:sz w:val="26"/>
                <w:szCs w:val="26"/>
                <w:lang w:val="uz-Cyrl-UZ"/>
              </w:rPr>
            </w:pPr>
            <w:r w:rsidRPr="00C61037">
              <w:rPr>
                <w:rFonts w:ascii="Times New Roman" w:eastAsia="Times New Roman" w:hAnsi="Times New Roman" w:cs="Times New Roman"/>
                <w:sz w:val="26"/>
                <w:szCs w:val="26"/>
                <w:lang w:val="uz-Cyrl-UZ"/>
              </w:rPr>
              <w:t xml:space="preserve">Hisobvaraqqa qoʻshimcha mablagʻ kirim qilish imkoniyati: </w:t>
            </w:r>
            <w:r w:rsidRPr="003C6593">
              <w:rPr>
                <w:rFonts w:ascii="Times New Roman" w:eastAsia="Times New Roman" w:hAnsi="Times New Roman" w:cs="Times New Roman"/>
                <w:sz w:val="26"/>
                <w:szCs w:val="26"/>
                <w:lang w:val="uz-Cyrl-UZ"/>
              </w:rPr>
              <w:t>Mavjud</w:t>
            </w:r>
          </w:p>
        </w:tc>
      </w:tr>
      <w:tr w:rsidR="003C6593" w:rsidRPr="00FE2564" w14:paraId="2DD174DA" w14:textId="77777777" w:rsidTr="00D16E50">
        <w:tc>
          <w:tcPr>
            <w:tcW w:w="988" w:type="dxa"/>
          </w:tcPr>
          <w:p w14:paraId="00D74287" w14:textId="47645174"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.9</w:t>
            </w:r>
          </w:p>
        </w:tc>
        <w:tc>
          <w:tcPr>
            <w:tcW w:w="8363" w:type="dxa"/>
          </w:tcPr>
          <w:p w14:paraId="5D1FF39B" w14:textId="5414FD3B" w:rsidR="003C6593" w:rsidRPr="00E84A30" w:rsidRDefault="003C6593" w:rsidP="00D16E50">
            <w:pPr>
              <w:pStyle w:val="ab"/>
              <w:rPr>
                <w:rFonts w:ascii="Times New Roman" w:eastAsia="Times New Roman" w:hAnsi="Times New Roman" w:cs="Times New Roman"/>
                <w:sz w:val="26"/>
                <w:szCs w:val="26"/>
                <w:lang w:val="uz-Cyrl-UZ"/>
              </w:rPr>
            </w:pPr>
            <w:r w:rsidRPr="00C61037">
              <w:rPr>
                <w:rFonts w:ascii="Times New Roman" w:eastAsia="Times New Roman" w:hAnsi="Times New Roman" w:cs="Times New Roman"/>
                <w:sz w:val="26"/>
                <w:szCs w:val="26"/>
                <w:lang w:val="uz-Cyrl-UZ"/>
              </w:rPr>
              <w:t>Hisobvaraqdan qisman mablagʻ chiqim qilish imkoniyati:</w:t>
            </w:r>
            <w:r w:rsidR="00E84A30" w:rsidRPr="00E84A30">
              <w:rPr>
                <w:rFonts w:ascii="Times New Roman" w:eastAsia="Times New Roman" w:hAnsi="Times New Roman" w:cs="Times New Roman"/>
                <w:sz w:val="26"/>
                <w:szCs w:val="26"/>
                <w:lang w:val="uz-Cyrl-UZ"/>
              </w:rPr>
              <w:t xml:space="preserve"> Omonat summasining 100,0 AQSh dollaridan oshgan qismi bo’yicha qisman chiqim qilish mumkin.</w:t>
            </w:r>
          </w:p>
        </w:tc>
      </w:tr>
      <w:tr w:rsidR="003C6593" w:rsidRPr="00FE2564" w14:paraId="0620722B" w14:textId="77777777" w:rsidTr="00D16E50">
        <w:tc>
          <w:tcPr>
            <w:tcW w:w="988" w:type="dxa"/>
          </w:tcPr>
          <w:p w14:paraId="577C9195" w14:textId="00B99D41"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.10</w:t>
            </w:r>
          </w:p>
        </w:tc>
        <w:tc>
          <w:tcPr>
            <w:tcW w:w="8363" w:type="dxa"/>
          </w:tcPr>
          <w:p w14:paraId="60E9D86B" w14:textId="0683CAC4" w:rsidR="003C6593" w:rsidRPr="002D2D6A" w:rsidRDefault="003C6593" w:rsidP="00D16E50">
            <w:pPr>
              <w:pStyle w:val="ab"/>
              <w:rPr>
                <w:rFonts w:ascii="Times New Roman" w:eastAsia="Times New Roman" w:hAnsi="Times New Roman" w:cs="Times New Roman"/>
                <w:sz w:val="26"/>
                <w:szCs w:val="26"/>
                <w:lang w:val="en-US"/>
              </w:rPr>
            </w:pPr>
            <w:r w:rsidRPr="002D2D6A">
              <w:rPr>
                <w:rFonts w:ascii="Times New Roman" w:eastAsia="Times New Roman" w:hAnsi="Times New Roman" w:cs="Times New Roman"/>
                <w:sz w:val="26"/>
                <w:szCs w:val="26"/>
                <w:lang w:val="en-US"/>
              </w:rPr>
              <w:t>Omonatning minimal miqdori:</w:t>
            </w:r>
            <w:r>
              <w:rPr>
                <w:rFonts w:ascii="Times New Roman" w:eastAsia="Times New Roman" w:hAnsi="Times New Roman" w:cs="Times New Roman"/>
                <w:sz w:val="26"/>
                <w:szCs w:val="26"/>
                <w:lang w:val="en-US"/>
              </w:rPr>
              <w:t xml:space="preserve"> </w:t>
            </w:r>
            <w:r w:rsidR="00E84A30">
              <w:rPr>
                <w:rFonts w:ascii="Times New Roman" w:eastAsia="Times New Roman" w:hAnsi="Times New Roman" w:cs="Times New Roman"/>
                <w:sz w:val="26"/>
                <w:szCs w:val="26"/>
                <w:lang w:val="en-US"/>
              </w:rPr>
              <w:t>100</w:t>
            </w:r>
            <w:r w:rsidRPr="002D2D6A">
              <w:rPr>
                <w:rFonts w:ascii="Times New Roman" w:eastAsia="Times New Roman" w:hAnsi="Times New Roman" w:cs="Times New Roman"/>
                <w:sz w:val="26"/>
                <w:szCs w:val="26"/>
                <w:lang w:val="en-US"/>
              </w:rPr>
              <w:t>,0</w:t>
            </w:r>
            <w:r>
              <w:rPr>
                <w:rFonts w:ascii="Times New Roman" w:eastAsia="Times New Roman" w:hAnsi="Times New Roman" w:cs="Times New Roman"/>
                <w:sz w:val="26"/>
                <w:szCs w:val="26"/>
                <w:lang w:val="en-US"/>
              </w:rPr>
              <w:t xml:space="preserve"> (yuz)</w:t>
            </w:r>
            <w:r w:rsidRPr="002D2D6A">
              <w:rPr>
                <w:rFonts w:ascii="Times New Roman" w:eastAsia="Times New Roman" w:hAnsi="Times New Roman" w:cs="Times New Roman"/>
                <w:sz w:val="26"/>
                <w:szCs w:val="26"/>
                <w:lang w:val="en-US"/>
              </w:rPr>
              <w:t xml:space="preserve"> </w:t>
            </w:r>
            <w:r w:rsidR="00E84A30">
              <w:rPr>
                <w:rFonts w:ascii="Times New Roman" w:eastAsia="Times New Roman" w:hAnsi="Times New Roman" w:cs="Times New Roman"/>
                <w:sz w:val="26"/>
                <w:szCs w:val="26"/>
                <w:lang w:val="en-US"/>
              </w:rPr>
              <w:t>AQSh dollari</w:t>
            </w:r>
          </w:p>
        </w:tc>
      </w:tr>
      <w:tr w:rsidR="003C6593" w:rsidRPr="00C30DAD" w14:paraId="0FFD40A0" w14:textId="77777777" w:rsidTr="00D16E50">
        <w:tc>
          <w:tcPr>
            <w:tcW w:w="988" w:type="dxa"/>
          </w:tcPr>
          <w:p w14:paraId="25C88150" w14:textId="0304A8A8" w:rsidR="003C6593" w:rsidRPr="00C61037" w:rsidRDefault="003C6593" w:rsidP="00D16E50">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.11</w:t>
            </w:r>
          </w:p>
        </w:tc>
        <w:tc>
          <w:tcPr>
            <w:tcW w:w="8363" w:type="dxa"/>
          </w:tcPr>
          <w:p w14:paraId="18159B8D" w14:textId="77777777" w:rsidR="003C6593" w:rsidRPr="00C30DAD" w:rsidRDefault="003C6593" w:rsidP="00D16E50">
            <w:pPr>
              <w:pStyle w:val="ab"/>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Boshqa shartlar:</w:t>
            </w:r>
          </w:p>
        </w:tc>
      </w:tr>
    </w:tbl>
    <w:p w14:paraId="36B4F7A3" w14:textId="77777777" w:rsidR="00EC0F0D" w:rsidRDefault="00EC0F0D" w:rsidP="00FA36FF">
      <w:pPr>
        <w:widowControl w:val="0"/>
        <w:spacing w:after="0" w:line="288" w:lineRule="auto"/>
        <w:ind w:firstLine="740"/>
        <w:jc w:val="both"/>
        <w:rPr>
          <w:rFonts w:ascii="Times New Roman" w:eastAsia="Times New Roman" w:hAnsi="Times New Roman"/>
          <w:sz w:val="26"/>
          <w:szCs w:val="26"/>
          <w:lang w:val="en-US"/>
        </w:rPr>
      </w:pPr>
      <w:bookmarkStart w:id="2" w:name="_Hlk155686264"/>
    </w:p>
    <w:tbl>
      <w:tblPr>
        <w:tblStyle w:val="a7"/>
        <w:tblW w:w="0" w:type="auto"/>
        <w:tblLook w:val="04A0" w:firstRow="1" w:lastRow="0" w:firstColumn="1" w:lastColumn="0" w:noHBand="0" w:noVBand="1"/>
      </w:tblPr>
      <w:tblGrid>
        <w:gridCol w:w="988"/>
        <w:gridCol w:w="8385"/>
      </w:tblGrid>
      <w:tr w:rsidR="00EC0F0D" w14:paraId="13D6D817" w14:textId="77777777" w:rsidTr="00EC0F0D">
        <w:tc>
          <w:tcPr>
            <w:tcW w:w="988" w:type="dxa"/>
          </w:tcPr>
          <w:p w14:paraId="1E911B15" w14:textId="3C6E24F0" w:rsidR="00EC0F0D" w:rsidRDefault="00EC0F0D" w:rsidP="003A4DA9">
            <w:pPr>
              <w:pStyle w:val="ab"/>
              <w:jc w:val="right"/>
              <w:rPr>
                <w:rFonts w:ascii="Times New Roman" w:eastAsia="Times New Roman" w:hAnsi="Times New Roman"/>
                <w:sz w:val="26"/>
                <w:szCs w:val="26"/>
                <w:lang w:val="en-US"/>
              </w:rPr>
            </w:pPr>
            <w:bookmarkStart w:id="3" w:name="_Hlk157177397"/>
            <w:r w:rsidRPr="00E37CB2">
              <w:rPr>
                <w:rFonts w:ascii="Times New Roman" w:eastAsia="Times New Roman" w:hAnsi="Times New Roman" w:cs="Times New Roman"/>
                <w:b/>
                <w:bCs/>
                <w:sz w:val="26"/>
                <w:szCs w:val="26"/>
              </w:rPr>
              <w:lastRenderedPageBreak/>
              <w:t>2.</w:t>
            </w:r>
            <w:r w:rsidR="00B417DE">
              <w:rPr>
                <w:rFonts w:ascii="Times New Roman" w:eastAsia="Times New Roman" w:hAnsi="Times New Roman" w:cs="Times New Roman"/>
                <w:b/>
                <w:bCs/>
                <w:sz w:val="26"/>
                <w:szCs w:val="26"/>
                <w:lang w:val="uz-Latn-UZ"/>
              </w:rPr>
              <w:t>5</w:t>
            </w:r>
            <w:r w:rsidRPr="00E37CB2">
              <w:rPr>
                <w:rFonts w:ascii="Times New Roman" w:eastAsia="Times New Roman" w:hAnsi="Times New Roman" w:cs="Times New Roman"/>
                <w:b/>
                <w:bCs/>
                <w:sz w:val="26"/>
                <w:szCs w:val="26"/>
              </w:rPr>
              <w:t>.1</w:t>
            </w:r>
          </w:p>
        </w:tc>
        <w:tc>
          <w:tcPr>
            <w:tcW w:w="8385" w:type="dxa"/>
          </w:tcPr>
          <w:p w14:paraId="3FC8C268" w14:textId="381D1F59" w:rsidR="00EC0F0D" w:rsidRDefault="00EC0F0D" w:rsidP="00EC0F0D">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 xml:space="preserve">Omonat </w:t>
            </w:r>
            <w:r>
              <w:rPr>
                <w:rFonts w:ascii="Times New Roman" w:eastAsia="Times New Roman" w:hAnsi="Times New Roman"/>
                <w:bCs/>
                <w:sz w:val="26"/>
                <w:szCs w:val="26"/>
                <w:lang w:val="en-US"/>
              </w:rPr>
              <w:t>nomi</w:t>
            </w:r>
            <w:r w:rsidRPr="00C30DAD">
              <w:rPr>
                <w:rFonts w:ascii="Times New Roman" w:eastAsia="Times New Roman" w:hAnsi="Times New Roman"/>
                <w:bCs/>
                <w:sz w:val="26"/>
                <w:szCs w:val="26"/>
              </w:rPr>
              <w:t>:</w:t>
            </w:r>
            <w:r>
              <w:rPr>
                <w:rFonts w:ascii="Times New Roman" w:eastAsia="Times New Roman" w:hAnsi="Times New Roman"/>
                <w:bCs/>
                <w:sz w:val="26"/>
                <w:szCs w:val="26"/>
                <w:lang w:val="en-US"/>
              </w:rPr>
              <w:t xml:space="preserve"> </w:t>
            </w:r>
            <w:r w:rsidRPr="003A4DA9">
              <w:rPr>
                <w:rFonts w:ascii="Times New Roman" w:eastAsiaTheme="minorHAnsi" w:hAnsi="Times New Roman"/>
                <w:b/>
                <w:bCs/>
                <w:sz w:val="26"/>
                <w:szCs w:val="26"/>
                <w:lang w:val="uz-Cyrl-UZ"/>
              </w:rPr>
              <w:t>“</w:t>
            </w:r>
            <w:r w:rsidR="00D85631" w:rsidRPr="003A4DA9">
              <w:rPr>
                <w:rFonts w:ascii="Times New Roman" w:eastAsiaTheme="minorHAnsi" w:hAnsi="Times New Roman"/>
                <w:b/>
                <w:bCs/>
                <w:sz w:val="26"/>
                <w:szCs w:val="26"/>
                <w:lang w:val="uz-Cyrl-UZ"/>
              </w:rPr>
              <w:t>Ideal</w:t>
            </w:r>
            <w:r w:rsidRPr="003A4DA9">
              <w:rPr>
                <w:rFonts w:ascii="Times New Roman" w:eastAsiaTheme="minorHAnsi" w:hAnsi="Times New Roman"/>
                <w:b/>
                <w:bCs/>
                <w:sz w:val="26"/>
                <w:szCs w:val="26"/>
                <w:lang w:val="uz-Cyrl-UZ"/>
              </w:rPr>
              <w:t>”</w:t>
            </w:r>
          </w:p>
        </w:tc>
      </w:tr>
      <w:tr w:rsidR="00EC0F0D" w14:paraId="1E2FB443" w14:textId="77777777" w:rsidTr="00EC0F0D">
        <w:tc>
          <w:tcPr>
            <w:tcW w:w="988" w:type="dxa"/>
          </w:tcPr>
          <w:p w14:paraId="342CA8B2" w14:textId="5956F54B"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Pr>
                <w:rFonts w:ascii="Times New Roman" w:eastAsia="Times New Roman" w:hAnsi="Times New Roman"/>
                <w:b/>
                <w:bCs/>
                <w:sz w:val="26"/>
                <w:szCs w:val="26"/>
                <w:lang w:val="uz-Cyrl-UZ"/>
              </w:rPr>
              <w:t>.2</w:t>
            </w:r>
          </w:p>
        </w:tc>
        <w:tc>
          <w:tcPr>
            <w:tcW w:w="8385" w:type="dxa"/>
          </w:tcPr>
          <w:p w14:paraId="3050934D" w14:textId="66BFA1B3" w:rsidR="00EC0F0D" w:rsidRDefault="00EC0F0D" w:rsidP="00EC0F0D">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Omonat turi:</w:t>
            </w:r>
            <w:r>
              <w:rPr>
                <w:rFonts w:ascii="Times New Roman" w:eastAsia="Times New Roman" w:hAnsi="Times New Roman"/>
                <w:bCs/>
                <w:sz w:val="26"/>
                <w:szCs w:val="26"/>
                <w:lang w:val="en-US"/>
              </w:rPr>
              <w:t xml:space="preserve"> Jamg’arma</w:t>
            </w:r>
          </w:p>
        </w:tc>
      </w:tr>
      <w:tr w:rsidR="00EC0F0D" w14:paraId="4C4464A1" w14:textId="77777777" w:rsidTr="00EC0F0D">
        <w:tc>
          <w:tcPr>
            <w:tcW w:w="988" w:type="dxa"/>
          </w:tcPr>
          <w:p w14:paraId="2723262A" w14:textId="29987335"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Pr>
                <w:rFonts w:ascii="Times New Roman" w:eastAsia="Times New Roman" w:hAnsi="Times New Roman"/>
                <w:b/>
                <w:bCs/>
                <w:sz w:val="26"/>
                <w:szCs w:val="26"/>
                <w:lang w:val="uz-Cyrl-UZ"/>
              </w:rPr>
              <w:t>.3</w:t>
            </w:r>
          </w:p>
        </w:tc>
        <w:tc>
          <w:tcPr>
            <w:tcW w:w="8385" w:type="dxa"/>
          </w:tcPr>
          <w:p w14:paraId="0A7BD91A" w14:textId="5A86D140" w:rsidR="00EC0F0D" w:rsidRDefault="00EC0F0D" w:rsidP="00EC0F0D">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Omonat valyutasi:</w:t>
            </w:r>
            <w:r>
              <w:rPr>
                <w:rFonts w:ascii="Times New Roman" w:eastAsia="Times New Roman" w:hAnsi="Times New Roman"/>
                <w:bCs/>
                <w:sz w:val="26"/>
                <w:szCs w:val="26"/>
                <w:lang w:val="en-US"/>
              </w:rPr>
              <w:t xml:space="preserve"> </w:t>
            </w:r>
            <w:r w:rsidR="00D85631">
              <w:rPr>
                <w:rFonts w:ascii="Times New Roman" w:eastAsia="Times New Roman" w:hAnsi="Times New Roman"/>
                <w:bCs/>
                <w:sz w:val="26"/>
                <w:szCs w:val="26"/>
                <w:lang w:val="en-US"/>
              </w:rPr>
              <w:t>AQSh dollari</w:t>
            </w:r>
          </w:p>
        </w:tc>
      </w:tr>
      <w:tr w:rsidR="00EC0F0D" w:rsidRPr="00FE2564" w14:paraId="59F0E824" w14:textId="77777777" w:rsidTr="00EC0F0D">
        <w:tc>
          <w:tcPr>
            <w:tcW w:w="988" w:type="dxa"/>
          </w:tcPr>
          <w:p w14:paraId="76D55871" w14:textId="0A0EB7C2"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Pr>
                <w:rFonts w:ascii="Times New Roman" w:eastAsia="Times New Roman" w:hAnsi="Times New Roman"/>
                <w:b/>
                <w:bCs/>
                <w:sz w:val="26"/>
                <w:szCs w:val="26"/>
                <w:lang w:val="uz-Cyrl-UZ"/>
              </w:rPr>
              <w:t>.4</w:t>
            </w:r>
          </w:p>
        </w:tc>
        <w:tc>
          <w:tcPr>
            <w:tcW w:w="8385" w:type="dxa"/>
          </w:tcPr>
          <w:p w14:paraId="71AECCBA" w14:textId="0104E962" w:rsidR="00EC0F0D" w:rsidRDefault="00EC0F0D" w:rsidP="00EC0F0D">
            <w:pPr>
              <w:widowControl w:val="0"/>
              <w:spacing w:after="0" w:line="288" w:lineRule="auto"/>
              <w:jc w:val="both"/>
              <w:rPr>
                <w:rFonts w:ascii="Times New Roman" w:eastAsia="Times New Roman" w:hAnsi="Times New Roman"/>
                <w:sz w:val="26"/>
                <w:szCs w:val="26"/>
                <w:lang w:val="en-US"/>
              </w:rPr>
            </w:pPr>
            <w:r w:rsidRPr="00474E95">
              <w:rPr>
                <w:rFonts w:ascii="Times New Roman" w:eastAsia="Times New Roman" w:hAnsi="Times New Roman"/>
                <w:bCs/>
                <w:sz w:val="26"/>
                <w:szCs w:val="26"/>
                <w:lang w:val="en-US"/>
              </w:rPr>
              <w:t>Omonatning saqlash muddati:</w:t>
            </w:r>
            <w:r>
              <w:rPr>
                <w:rFonts w:ascii="Times New Roman" w:eastAsia="Times New Roman" w:hAnsi="Times New Roman"/>
                <w:bCs/>
                <w:sz w:val="26"/>
                <w:szCs w:val="26"/>
                <w:lang w:val="en-US"/>
              </w:rPr>
              <w:t xml:space="preserve"> </w:t>
            </w:r>
            <w:r w:rsidR="00D85631">
              <w:rPr>
                <w:rFonts w:ascii="Times New Roman" w:eastAsia="Times New Roman" w:hAnsi="Times New Roman"/>
                <w:bCs/>
                <w:sz w:val="26"/>
                <w:szCs w:val="26"/>
                <w:lang w:val="en-US"/>
              </w:rPr>
              <w:t xml:space="preserve">24 oy </w:t>
            </w:r>
            <w:r>
              <w:rPr>
                <w:rFonts w:ascii="Times New Roman" w:eastAsia="Times New Roman" w:hAnsi="Times New Roman"/>
                <w:bCs/>
                <w:sz w:val="26"/>
                <w:szCs w:val="26"/>
                <w:lang w:val="en-US"/>
              </w:rPr>
              <w:t>(</w:t>
            </w:r>
            <w:r w:rsidR="00D85631">
              <w:rPr>
                <w:rFonts w:ascii="Times New Roman" w:eastAsia="Times New Roman" w:hAnsi="Times New Roman"/>
                <w:bCs/>
                <w:sz w:val="26"/>
                <w:szCs w:val="26"/>
                <w:lang w:val="en-US"/>
              </w:rPr>
              <w:t>Yigirma to’rt</w:t>
            </w:r>
            <w:r>
              <w:rPr>
                <w:rFonts w:ascii="Times New Roman" w:eastAsia="Times New Roman" w:hAnsi="Times New Roman"/>
                <w:bCs/>
                <w:sz w:val="26"/>
                <w:szCs w:val="26"/>
                <w:lang w:val="en-US"/>
              </w:rPr>
              <w:t xml:space="preserve"> oy)</w:t>
            </w:r>
          </w:p>
        </w:tc>
      </w:tr>
      <w:tr w:rsidR="00EC0F0D" w14:paraId="36F32B3C" w14:textId="77777777" w:rsidTr="00EC0F0D">
        <w:tc>
          <w:tcPr>
            <w:tcW w:w="988" w:type="dxa"/>
          </w:tcPr>
          <w:p w14:paraId="0A068E90" w14:textId="7702B0CB"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Pr>
                <w:rFonts w:ascii="Times New Roman" w:eastAsia="Times New Roman" w:hAnsi="Times New Roman"/>
                <w:b/>
                <w:bCs/>
                <w:sz w:val="26"/>
                <w:szCs w:val="26"/>
                <w:lang w:val="uz-Cyrl-UZ"/>
              </w:rPr>
              <w:t>.5</w:t>
            </w:r>
          </w:p>
        </w:tc>
        <w:tc>
          <w:tcPr>
            <w:tcW w:w="8385" w:type="dxa"/>
          </w:tcPr>
          <w:p w14:paraId="3897E9DA" w14:textId="1469D59E" w:rsidR="00EC0F0D" w:rsidRDefault="00EC0F0D" w:rsidP="00EC0F0D">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Omonat muddatining</w:t>
            </w:r>
            <w:r w:rsidRPr="00C30DAD">
              <w:rPr>
                <w:rFonts w:ascii="Times New Roman" w:eastAsia="Times New Roman" w:hAnsi="Times New Roman"/>
                <w:b/>
                <w:sz w:val="26"/>
                <w:szCs w:val="26"/>
              </w:rPr>
              <w:t> </w:t>
            </w:r>
            <w:r w:rsidRPr="00C30DAD">
              <w:rPr>
                <w:rFonts w:ascii="Times New Roman" w:eastAsia="Times New Roman" w:hAnsi="Times New Roman"/>
                <w:bCs/>
                <w:sz w:val="26"/>
                <w:szCs w:val="26"/>
              </w:rPr>
              <w:t>tugash sanasi:</w:t>
            </w:r>
            <w:r>
              <w:rPr>
                <w:rFonts w:ascii="Times New Roman" w:eastAsia="Times New Roman" w:hAnsi="Times New Roman"/>
                <w:bCs/>
                <w:sz w:val="26"/>
                <w:szCs w:val="26"/>
                <w:lang w:val="en-US"/>
              </w:rPr>
              <w:t xml:space="preserve"> </w:t>
            </w:r>
          </w:p>
        </w:tc>
      </w:tr>
      <w:tr w:rsidR="00EC0F0D" w14:paraId="27F41906" w14:textId="77777777" w:rsidTr="00EC0F0D">
        <w:tc>
          <w:tcPr>
            <w:tcW w:w="988" w:type="dxa"/>
          </w:tcPr>
          <w:p w14:paraId="29CE6AE0" w14:textId="2907C979"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Pr>
                <w:rFonts w:ascii="Times New Roman" w:eastAsia="Times New Roman" w:hAnsi="Times New Roman"/>
                <w:b/>
                <w:bCs/>
                <w:sz w:val="26"/>
                <w:szCs w:val="26"/>
                <w:lang w:val="uz-Cyrl-UZ"/>
              </w:rPr>
              <w:t>.6</w:t>
            </w:r>
          </w:p>
        </w:tc>
        <w:tc>
          <w:tcPr>
            <w:tcW w:w="8385" w:type="dxa"/>
          </w:tcPr>
          <w:p w14:paraId="6EE6D130" w14:textId="75388EE2" w:rsidR="00EC0F0D" w:rsidRDefault="00EC0F0D" w:rsidP="00EC0F0D">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Omonatning yillik foiz stavkasi:</w:t>
            </w:r>
            <w:r>
              <w:rPr>
                <w:rFonts w:ascii="Times New Roman" w:eastAsia="Times New Roman" w:hAnsi="Times New Roman"/>
                <w:bCs/>
                <w:sz w:val="26"/>
                <w:szCs w:val="26"/>
                <w:lang w:val="en-US"/>
              </w:rPr>
              <w:t xml:space="preserve"> </w:t>
            </w:r>
            <w:r w:rsidR="00D85631">
              <w:rPr>
                <w:rFonts w:ascii="Times New Roman" w:eastAsia="Times New Roman" w:hAnsi="Times New Roman"/>
                <w:bCs/>
                <w:sz w:val="26"/>
                <w:szCs w:val="26"/>
                <w:lang w:val="en-US"/>
              </w:rPr>
              <w:t xml:space="preserve">5 </w:t>
            </w:r>
            <w:r>
              <w:rPr>
                <w:rFonts w:ascii="Times New Roman" w:eastAsia="Times New Roman" w:hAnsi="Times New Roman"/>
                <w:bCs/>
                <w:sz w:val="26"/>
                <w:szCs w:val="26"/>
                <w:lang w:val="en-US"/>
              </w:rPr>
              <w:t>%</w:t>
            </w:r>
          </w:p>
        </w:tc>
      </w:tr>
      <w:tr w:rsidR="00EC0F0D" w:rsidRPr="00FE2564" w14:paraId="4FB27598" w14:textId="77777777" w:rsidTr="00EC0F0D">
        <w:tc>
          <w:tcPr>
            <w:tcW w:w="988" w:type="dxa"/>
          </w:tcPr>
          <w:p w14:paraId="5A70B4F3" w14:textId="7B810BAB"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Pr>
                <w:rFonts w:ascii="Times New Roman" w:eastAsia="Times New Roman" w:hAnsi="Times New Roman"/>
                <w:b/>
                <w:bCs/>
                <w:sz w:val="26"/>
                <w:szCs w:val="26"/>
                <w:lang w:val="uz-Cyrl-UZ"/>
              </w:rPr>
              <w:t>.7</w:t>
            </w:r>
          </w:p>
        </w:tc>
        <w:tc>
          <w:tcPr>
            <w:tcW w:w="8385" w:type="dxa"/>
          </w:tcPr>
          <w:p w14:paraId="30DAA9D7" w14:textId="344901A5" w:rsidR="00EC0F0D" w:rsidRDefault="007D0738" w:rsidP="00EC0F0D">
            <w:pPr>
              <w:widowControl w:val="0"/>
              <w:spacing w:after="0" w:line="288" w:lineRule="auto"/>
              <w:jc w:val="both"/>
              <w:rPr>
                <w:rFonts w:ascii="Times New Roman" w:eastAsia="Times New Roman" w:hAnsi="Times New Roman"/>
                <w:sz w:val="26"/>
                <w:szCs w:val="26"/>
                <w:lang w:val="en-US"/>
              </w:rPr>
            </w:pPr>
            <w:r w:rsidRPr="004F09C1">
              <w:rPr>
                <w:rFonts w:ascii="Times New Roman" w:eastAsiaTheme="minorHAnsi" w:hAnsi="Times New Roman"/>
                <w:sz w:val="26"/>
                <w:szCs w:val="26"/>
                <w:lang w:val="uz-Cyrl-UZ"/>
              </w:rPr>
              <w:t xml:space="preserve">Omonatdagi mablagʻ saqlash muddatidan oldin talab qilib olinganda, omonatga hisoblanib toʻlab berilgan foizlar omonat qoldigʻidan qaytarilmaydi shuningdek, omonatga kunlik hisoblanib, omonat hisobvaragʻiga kirim qilinmagan zahirada saqlanayotgan foizlar ham toʻlab beriladi.                                                                                                                                                                                                                                                                                                                                        </w:t>
            </w:r>
          </w:p>
        </w:tc>
      </w:tr>
      <w:tr w:rsidR="00EC0F0D" w:rsidRPr="00FE2564" w14:paraId="77AEFAAD" w14:textId="77777777" w:rsidTr="00EC0F0D">
        <w:tc>
          <w:tcPr>
            <w:tcW w:w="988" w:type="dxa"/>
          </w:tcPr>
          <w:p w14:paraId="0C5635EB" w14:textId="23AE8338"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Pr>
                <w:rFonts w:ascii="Times New Roman" w:eastAsia="Times New Roman" w:hAnsi="Times New Roman"/>
                <w:b/>
                <w:bCs/>
                <w:sz w:val="26"/>
                <w:szCs w:val="26"/>
                <w:lang w:val="uz-Cyrl-UZ"/>
              </w:rPr>
              <w:t>.8</w:t>
            </w:r>
          </w:p>
        </w:tc>
        <w:tc>
          <w:tcPr>
            <w:tcW w:w="8385" w:type="dxa"/>
          </w:tcPr>
          <w:p w14:paraId="625F28D9" w14:textId="505CF4C0" w:rsidR="00EC0F0D" w:rsidRPr="004452D2" w:rsidRDefault="00EC0F0D" w:rsidP="00EC0F0D">
            <w:pPr>
              <w:widowControl w:val="0"/>
              <w:spacing w:after="0" w:line="288" w:lineRule="auto"/>
              <w:jc w:val="both"/>
              <w:rPr>
                <w:rFonts w:ascii="Times New Roman" w:eastAsia="Times New Roman" w:hAnsi="Times New Roman"/>
                <w:sz w:val="26"/>
                <w:szCs w:val="26"/>
                <w:lang w:val="uz-Cyrl-UZ"/>
              </w:rPr>
            </w:pPr>
            <w:r w:rsidRPr="00C61037">
              <w:rPr>
                <w:rFonts w:ascii="Times New Roman" w:eastAsia="Times New Roman" w:hAnsi="Times New Roman"/>
                <w:sz w:val="26"/>
                <w:szCs w:val="26"/>
                <w:lang w:val="uz-Cyrl-UZ"/>
              </w:rPr>
              <w:t xml:space="preserve">Hisobvaraqqa qoʻshimcha mablagʻ kirim qilish imkoniyati: </w:t>
            </w:r>
            <w:r w:rsidRPr="003C6593">
              <w:rPr>
                <w:rFonts w:ascii="Times New Roman" w:eastAsia="Times New Roman" w:hAnsi="Times New Roman"/>
                <w:sz w:val="26"/>
                <w:szCs w:val="26"/>
                <w:lang w:val="uz-Cyrl-UZ"/>
              </w:rPr>
              <w:t>Mavjud</w:t>
            </w:r>
            <w:r w:rsidR="00F65DF1">
              <w:rPr>
                <w:rFonts w:ascii="Times New Roman" w:eastAsia="Times New Roman" w:hAnsi="Times New Roman"/>
                <w:sz w:val="26"/>
                <w:szCs w:val="26"/>
                <w:lang w:val="uz-Cyrl-UZ"/>
              </w:rPr>
              <w:t xml:space="preserve">. </w:t>
            </w:r>
            <w:r w:rsidR="00C45D20" w:rsidRPr="004777E8">
              <w:rPr>
                <w:rFonts w:ascii="Times New Roman" w:eastAsia="Times New Roman" w:hAnsi="Times New Roman"/>
                <w:sz w:val="26"/>
                <w:szCs w:val="26"/>
                <w:lang w:val="bg-BG"/>
              </w:rPr>
              <w:t>1-12-oylar oraligʻida qoʻshimcha mablagʻ kirim qilish mumkin. 13-24-oylar oraligʻida omonat hisobvaragʻiga qoʻshimcha mablagʻ kirim qilinmaydi.</w:t>
            </w:r>
          </w:p>
        </w:tc>
      </w:tr>
      <w:tr w:rsidR="00EC0F0D" w:rsidRPr="00FE2564" w14:paraId="712CA2F7" w14:textId="77777777" w:rsidTr="00EC0F0D">
        <w:tc>
          <w:tcPr>
            <w:tcW w:w="988" w:type="dxa"/>
          </w:tcPr>
          <w:p w14:paraId="0ED3A3A1" w14:textId="2C519093"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Pr>
                <w:rFonts w:ascii="Times New Roman" w:eastAsia="Times New Roman" w:hAnsi="Times New Roman"/>
                <w:b/>
                <w:bCs/>
                <w:sz w:val="26"/>
                <w:szCs w:val="26"/>
                <w:lang w:val="uz-Cyrl-UZ"/>
              </w:rPr>
              <w:t>.9</w:t>
            </w:r>
          </w:p>
        </w:tc>
        <w:tc>
          <w:tcPr>
            <w:tcW w:w="8385" w:type="dxa"/>
          </w:tcPr>
          <w:p w14:paraId="683916CD" w14:textId="1DD842E0" w:rsidR="00EC0F0D" w:rsidRDefault="00EC0F0D" w:rsidP="00EC0F0D">
            <w:pPr>
              <w:widowControl w:val="0"/>
              <w:spacing w:after="0" w:line="288" w:lineRule="auto"/>
              <w:jc w:val="both"/>
              <w:rPr>
                <w:rFonts w:ascii="Times New Roman" w:eastAsia="Times New Roman" w:hAnsi="Times New Roman"/>
                <w:sz w:val="26"/>
                <w:szCs w:val="26"/>
                <w:lang w:val="en-US"/>
              </w:rPr>
            </w:pPr>
            <w:r w:rsidRPr="00C61037">
              <w:rPr>
                <w:rFonts w:ascii="Times New Roman" w:eastAsia="Times New Roman" w:hAnsi="Times New Roman"/>
                <w:sz w:val="26"/>
                <w:szCs w:val="26"/>
                <w:lang w:val="uz-Cyrl-UZ"/>
              </w:rPr>
              <w:t>Hisobvaraqdan qisman mablagʻ chiqim qilish imkoniyati:</w:t>
            </w:r>
            <w:r w:rsidRPr="00E84A30">
              <w:rPr>
                <w:rFonts w:ascii="Times New Roman" w:eastAsia="Times New Roman" w:hAnsi="Times New Roman"/>
                <w:sz w:val="26"/>
                <w:szCs w:val="26"/>
                <w:lang w:val="uz-Cyrl-UZ"/>
              </w:rPr>
              <w:t xml:space="preserve"> Omonat summasining </w:t>
            </w:r>
            <w:r w:rsidR="00D85631" w:rsidRPr="00E84A30">
              <w:rPr>
                <w:rFonts w:ascii="Times New Roman" w:eastAsia="Times New Roman" w:hAnsi="Times New Roman"/>
                <w:sz w:val="26"/>
                <w:szCs w:val="26"/>
                <w:lang w:val="uz-Cyrl-UZ"/>
              </w:rPr>
              <w:t xml:space="preserve">100,0 AQSh dollaridan </w:t>
            </w:r>
            <w:r w:rsidRPr="00E84A30">
              <w:rPr>
                <w:rFonts w:ascii="Times New Roman" w:eastAsia="Times New Roman" w:hAnsi="Times New Roman"/>
                <w:sz w:val="26"/>
                <w:szCs w:val="26"/>
                <w:lang w:val="uz-Cyrl-UZ"/>
              </w:rPr>
              <w:t>qismi bo’yicha qisman chiqim qilish mumkin.</w:t>
            </w:r>
          </w:p>
        </w:tc>
      </w:tr>
      <w:tr w:rsidR="00EC0F0D" w:rsidRPr="00FE2564" w14:paraId="43F76F86" w14:textId="77777777" w:rsidTr="00EC0F0D">
        <w:tc>
          <w:tcPr>
            <w:tcW w:w="988" w:type="dxa"/>
          </w:tcPr>
          <w:p w14:paraId="5874DE88" w14:textId="12F2DDB4"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sidR="00AA475E">
              <w:rPr>
                <w:rFonts w:ascii="Times New Roman" w:eastAsia="Times New Roman" w:hAnsi="Times New Roman"/>
                <w:b/>
                <w:bCs/>
                <w:sz w:val="26"/>
                <w:szCs w:val="26"/>
                <w:lang w:val="uz-Cyrl-UZ"/>
              </w:rPr>
              <w:t>.10</w:t>
            </w:r>
          </w:p>
        </w:tc>
        <w:tc>
          <w:tcPr>
            <w:tcW w:w="8385" w:type="dxa"/>
          </w:tcPr>
          <w:p w14:paraId="1689EA8A" w14:textId="6D1B4DA2" w:rsidR="00EC0F0D" w:rsidRDefault="00EC0F0D" w:rsidP="00EC0F0D">
            <w:pPr>
              <w:widowControl w:val="0"/>
              <w:spacing w:after="0" w:line="288" w:lineRule="auto"/>
              <w:jc w:val="both"/>
              <w:rPr>
                <w:rFonts w:ascii="Times New Roman" w:eastAsia="Times New Roman" w:hAnsi="Times New Roman"/>
                <w:sz w:val="26"/>
                <w:szCs w:val="26"/>
                <w:lang w:val="en-US"/>
              </w:rPr>
            </w:pPr>
            <w:r w:rsidRPr="002D2D6A">
              <w:rPr>
                <w:rFonts w:ascii="Times New Roman" w:eastAsia="Times New Roman" w:hAnsi="Times New Roman"/>
                <w:sz w:val="26"/>
                <w:szCs w:val="26"/>
                <w:lang w:val="en-US"/>
              </w:rPr>
              <w:t>Omonatning minimal miqdori:</w:t>
            </w:r>
            <w:r>
              <w:rPr>
                <w:rFonts w:ascii="Times New Roman" w:eastAsia="Times New Roman" w:hAnsi="Times New Roman"/>
                <w:sz w:val="26"/>
                <w:szCs w:val="26"/>
                <w:lang w:val="en-US"/>
              </w:rPr>
              <w:t xml:space="preserve"> </w:t>
            </w:r>
            <w:r w:rsidR="00E37CB2">
              <w:rPr>
                <w:rFonts w:ascii="Times New Roman" w:eastAsia="Times New Roman" w:hAnsi="Times New Roman"/>
                <w:sz w:val="26"/>
                <w:szCs w:val="26"/>
                <w:lang w:val="en-US"/>
              </w:rPr>
              <w:t>100</w:t>
            </w:r>
            <w:r w:rsidR="00E37CB2" w:rsidRPr="002D2D6A">
              <w:rPr>
                <w:rFonts w:ascii="Times New Roman" w:eastAsia="Times New Roman" w:hAnsi="Times New Roman"/>
                <w:sz w:val="26"/>
                <w:szCs w:val="26"/>
                <w:lang w:val="en-US"/>
              </w:rPr>
              <w:t>,0</w:t>
            </w:r>
            <w:r w:rsidR="00E37CB2">
              <w:rPr>
                <w:rFonts w:ascii="Times New Roman" w:eastAsia="Times New Roman" w:hAnsi="Times New Roman"/>
                <w:sz w:val="26"/>
                <w:szCs w:val="26"/>
                <w:lang w:val="en-US"/>
              </w:rPr>
              <w:t xml:space="preserve"> (yuz)</w:t>
            </w:r>
            <w:r w:rsidR="00E37CB2" w:rsidRPr="002D2D6A">
              <w:rPr>
                <w:rFonts w:ascii="Times New Roman" w:eastAsia="Times New Roman" w:hAnsi="Times New Roman"/>
                <w:sz w:val="26"/>
                <w:szCs w:val="26"/>
                <w:lang w:val="en-US"/>
              </w:rPr>
              <w:t xml:space="preserve"> </w:t>
            </w:r>
            <w:r w:rsidR="00E37CB2">
              <w:rPr>
                <w:rFonts w:ascii="Times New Roman" w:eastAsia="Times New Roman" w:hAnsi="Times New Roman"/>
                <w:sz w:val="26"/>
                <w:szCs w:val="26"/>
                <w:lang w:val="en-US"/>
              </w:rPr>
              <w:t>AQSh dollari</w:t>
            </w:r>
          </w:p>
        </w:tc>
      </w:tr>
      <w:tr w:rsidR="00EC0F0D" w:rsidRPr="00FE2564" w14:paraId="65CDDDE3" w14:textId="77777777" w:rsidTr="00EC0F0D">
        <w:tc>
          <w:tcPr>
            <w:tcW w:w="988" w:type="dxa"/>
          </w:tcPr>
          <w:p w14:paraId="067E34C9" w14:textId="706D6F7C" w:rsidR="00EC0F0D" w:rsidRDefault="00EC0F0D" w:rsidP="003A4DA9">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5</w:t>
            </w:r>
            <w:r>
              <w:rPr>
                <w:rFonts w:ascii="Times New Roman" w:eastAsia="Times New Roman" w:hAnsi="Times New Roman"/>
                <w:b/>
                <w:bCs/>
                <w:sz w:val="26"/>
                <w:szCs w:val="26"/>
                <w:lang w:val="uz-Cyrl-UZ"/>
              </w:rPr>
              <w:t>.11</w:t>
            </w:r>
          </w:p>
        </w:tc>
        <w:tc>
          <w:tcPr>
            <w:tcW w:w="8385" w:type="dxa"/>
          </w:tcPr>
          <w:p w14:paraId="32BBB2FA" w14:textId="06D4C5D0" w:rsidR="00EC0F0D" w:rsidRDefault="00EC0F0D" w:rsidP="00EC0F0D">
            <w:pPr>
              <w:widowControl w:val="0"/>
              <w:spacing w:after="0" w:line="288" w:lineRule="auto"/>
              <w:jc w:val="both"/>
              <w:rPr>
                <w:rFonts w:ascii="Times New Roman" w:eastAsia="Times New Roman" w:hAnsi="Times New Roman"/>
                <w:sz w:val="26"/>
                <w:szCs w:val="26"/>
                <w:lang w:val="en-US"/>
              </w:rPr>
            </w:pPr>
            <w:r w:rsidRPr="00E37CB2">
              <w:rPr>
                <w:rFonts w:ascii="Times New Roman" w:eastAsia="Times New Roman" w:hAnsi="Times New Roman"/>
                <w:sz w:val="26"/>
                <w:szCs w:val="26"/>
                <w:lang w:val="en-US"/>
              </w:rPr>
              <w:t>Boshqa shartlar:</w:t>
            </w:r>
            <w:r w:rsidR="00E37CB2" w:rsidRPr="002E2979">
              <w:rPr>
                <w:rFonts w:ascii="Times New Roman" w:eastAsia="Times New Roman" w:hAnsi="Times New Roman"/>
                <w:bCs/>
                <w:noProof/>
                <w:color w:val="000000"/>
                <w:sz w:val="24"/>
                <w:szCs w:val="24"/>
                <w:lang w:val="uz-Cyrl-UZ" w:eastAsia="it-IT"/>
              </w:rPr>
              <w:t xml:space="preserve"> </w:t>
            </w:r>
            <w:r w:rsidR="00E37CB2" w:rsidRPr="00E37CB2">
              <w:rPr>
                <w:rFonts w:ascii="Times New Roman" w:eastAsia="Times New Roman" w:hAnsi="Times New Roman"/>
                <w:sz w:val="26"/>
                <w:szCs w:val="26"/>
                <w:lang w:val="en-US"/>
              </w:rPr>
              <w:t>Omonatga kunlik hisoblangan va zaxira hisobvaraqlarida yigʻilgan foizlarni omonatchining talabiga asosan bir oy toʻlmasdan ham talab qilib olishi mumkin.</w:t>
            </w:r>
          </w:p>
        </w:tc>
      </w:tr>
      <w:bookmarkEnd w:id="3"/>
    </w:tbl>
    <w:p w14:paraId="37E9F5A1" w14:textId="18E2D59C" w:rsidR="00EC0F0D" w:rsidRDefault="00EC0F0D" w:rsidP="00EC0F0D">
      <w:pPr>
        <w:widowControl w:val="0"/>
        <w:spacing w:after="0" w:line="288" w:lineRule="auto"/>
        <w:jc w:val="both"/>
        <w:rPr>
          <w:rFonts w:ascii="Times New Roman" w:eastAsia="Times New Roman" w:hAnsi="Times New Roman"/>
          <w:sz w:val="26"/>
          <w:szCs w:val="26"/>
          <w:lang w:val="en-US"/>
        </w:rPr>
      </w:pPr>
    </w:p>
    <w:tbl>
      <w:tblPr>
        <w:tblStyle w:val="a7"/>
        <w:tblW w:w="0" w:type="auto"/>
        <w:tblLook w:val="04A0" w:firstRow="1" w:lastRow="0" w:firstColumn="1" w:lastColumn="0" w:noHBand="0" w:noVBand="1"/>
      </w:tblPr>
      <w:tblGrid>
        <w:gridCol w:w="988"/>
        <w:gridCol w:w="8385"/>
      </w:tblGrid>
      <w:tr w:rsidR="00AA475E" w14:paraId="33444CC2" w14:textId="77777777" w:rsidTr="00D70B2E">
        <w:tc>
          <w:tcPr>
            <w:tcW w:w="988" w:type="dxa"/>
          </w:tcPr>
          <w:p w14:paraId="2354824E" w14:textId="0884849B" w:rsidR="00AA475E" w:rsidRDefault="00AA475E" w:rsidP="00D70B2E">
            <w:pPr>
              <w:pStyle w:val="ab"/>
              <w:jc w:val="right"/>
              <w:rPr>
                <w:rFonts w:ascii="Times New Roman" w:eastAsia="Times New Roman" w:hAnsi="Times New Roman"/>
                <w:sz w:val="26"/>
                <w:szCs w:val="26"/>
                <w:lang w:val="en-US"/>
              </w:rPr>
            </w:pPr>
            <w:r w:rsidRPr="00E37CB2">
              <w:rPr>
                <w:rFonts w:ascii="Times New Roman" w:eastAsia="Times New Roman" w:hAnsi="Times New Roman" w:cs="Times New Roman"/>
                <w:b/>
                <w:bCs/>
                <w:sz w:val="26"/>
                <w:szCs w:val="26"/>
              </w:rPr>
              <w:t>2.</w:t>
            </w:r>
            <w:r w:rsidR="00B417DE">
              <w:rPr>
                <w:rFonts w:ascii="Times New Roman" w:eastAsia="Times New Roman" w:hAnsi="Times New Roman" w:cs="Times New Roman"/>
                <w:b/>
                <w:bCs/>
                <w:sz w:val="26"/>
                <w:szCs w:val="26"/>
              </w:rPr>
              <w:t>6</w:t>
            </w:r>
            <w:r w:rsidRPr="00E37CB2">
              <w:rPr>
                <w:rFonts w:ascii="Times New Roman" w:eastAsia="Times New Roman" w:hAnsi="Times New Roman" w:cs="Times New Roman"/>
                <w:b/>
                <w:bCs/>
                <w:sz w:val="26"/>
                <w:szCs w:val="26"/>
              </w:rPr>
              <w:t>.1</w:t>
            </w:r>
          </w:p>
        </w:tc>
        <w:tc>
          <w:tcPr>
            <w:tcW w:w="8385" w:type="dxa"/>
          </w:tcPr>
          <w:p w14:paraId="7C17AC92" w14:textId="25C30AC0" w:rsidR="00AA475E" w:rsidRDefault="00AA475E" w:rsidP="00D70B2E">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 xml:space="preserve">Omonat </w:t>
            </w:r>
            <w:r>
              <w:rPr>
                <w:rFonts w:ascii="Times New Roman" w:eastAsia="Times New Roman" w:hAnsi="Times New Roman"/>
                <w:bCs/>
                <w:sz w:val="26"/>
                <w:szCs w:val="26"/>
                <w:lang w:val="en-US"/>
              </w:rPr>
              <w:t>nomi</w:t>
            </w:r>
            <w:r w:rsidRPr="00C30DAD">
              <w:rPr>
                <w:rFonts w:ascii="Times New Roman" w:eastAsia="Times New Roman" w:hAnsi="Times New Roman"/>
                <w:bCs/>
                <w:sz w:val="26"/>
                <w:szCs w:val="26"/>
              </w:rPr>
              <w:t>:</w:t>
            </w:r>
            <w:r>
              <w:rPr>
                <w:rFonts w:ascii="Times New Roman" w:eastAsia="Times New Roman" w:hAnsi="Times New Roman"/>
                <w:bCs/>
                <w:sz w:val="26"/>
                <w:szCs w:val="26"/>
                <w:lang w:val="en-US"/>
              </w:rPr>
              <w:t xml:space="preserve"> </w:t>
            </w:r>
            <w:r w:rsidRPr="003A4DA9">
              <w:rPr>
                <w:rFonts w:ascii="Times New Roman" w:eastAsiaTheme="minorHAnsi" w:hAnsi="Times New Roman"/>
                <w:b/>
                <w:bCs/>
                <w:sz w:val="26"/>
                <w:szCs w:val="26"/>
                <w:lang w:val="uz-Cyrl-UZ"/>
              </w:rPr>
              <w:t>“</w:t>
            </w:r>
            <w:r>
              <w:rPr>
                <w:rFonts w:ascii="Times New Roman" w:eastAsiaTheme="minorHAnsi" w:hAnsi="Times New Roman"/>
                <w:b/>
                <w:bCs/>
                <w:sz w:val="26"/>
                <w:szCs w:val="26"/>
                <w:lang w:val="uz-Latn-UZ"/>
              </w:rPr>
              <w:t>Sarmoya</w:t>
            </w:r>
            <w:r w:rsidRPr="003A4DA9">
              <w:rPr>
                <w:rFonts w:ascii="Times New Roman" w:eastAsiaTheme="minorHAnsi" w:hAnsi="Times New Roman"/>
                <w:b/>
                <w:bCs/>
                <w:sz w:val="26"/>
                <w:szCs w:val="26"/>
                <w:lang w:val="uz-Cyrl-UZ"/>
              </w:rPr>
              <w:t>”</w:t>
            </w:r>
          </w:p>
        </w:tc>
      </w:tr>
      <w:tr w:rsidR="00AA475E" w14:paraId="1A26FB19" w14:textId="77777777" w:rsidTr="00D70B2E">
        <w:tc>
          <w:tcPr>
            <w:tcW w:w="988" w:type="dxa"/>
          </w:tcPr>
          <w:p w14:paraId="5E4181B8" w14:textId="4F3BBE4D"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.2</w:t>
            </w:r>
          </w:p>
        </w:tc>
        <w:tc>
          <w:tcPr>
            <w:tcW w:w="8385" w:type="dxa"/>
          </w:tcPr>
          <w:p w14:paraId="121A687B" w14:textId="6A1D70BA" w:rsidR="00AA475E" w:rsidRDefault="00AA475E" w:rsidP="00D70B2E">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Omonat turi:</w:t>
            </w:r>
            <w:r>
              <w:rPr>
                <w:rFonts w:ascii="Times New Roman" w:eastAsia="Times New Roman" w:hAnsi="Times New Roman"/>
                <w:bCs/>
                <w:sz w:val="26"/>
                <w:szCs w:val="26"/>
                <w:lang w:val="en-US"/>
              </w:rPr>
              <w:t xml:space="preserve"> Muddatli</w:t>
            </w:r>
          </w:p>
        </w:tc>
      </w:tr>
      <w:tr w:rsidR="00AA475E" w14:paraId="1509A43B" w14:textId="77777777" w:rsidTr="00D70B2E">
        <w:tc>
          <w:tcPr>
            <w:tcW w:w="988" w:type="dxa"/>
          </w:tcPr>
          <w:p w14:paraId="647B9B56" w14:textId="2615F4A8"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.3</w:t>
            </w:r>
          </w:p>
        </w:tc>
        <w:tc>
          <w:tcPr>
            <w:tcW w:w="8385" w:type="dxa"/>
          </w:tcPr>
          <w:p w14:paraId="7503275A" w14:textId="77777777" w:rsidR="00AA475E" w:rsidRDefault="00AA475E" w:rsidP="00D70B2E">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Omonat valyutasi:</w:t>
            </w:r>
            <w:r>
              <w:rPr>
                <w:rFonts w:ascii="Times New Roman" w:eastAsia="Times New Roman" w:hAnsi="Times New Roman"/>
                <w:bCs/>
                <w:sz w:val="26"/>
                <w:szCs w:val="26"/>
                <w:lang w:val="en-US"/>
              </w:rPr>
              <w:t xml:space="preserve"> AQSh dollari</w:t>
            </w:r>
          </w:p>
        </w:tc>
      </w:tr>
      <w:tr w:rsidR="00AA475E" w:rsidRPr="00FE2564" w14:paraId="300CACF0" w14:textId="77777777" w:rsidTr="00D70B2E">
        <w:tc>
          <w:tcPr>
            <w:tcW w:w="988" w:type="dxa"/>
          </w:tcPr>
          <w:p w14:paraId="2DEE1AB7" w14:textId="4396B1F4"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.4</w:t>
            </w:r>
          </w:p>
        </w:tc>
        <w:tc>
          <w:tcPr>
            <w:tcW w:w="8385" w:type="dxa"/>
          </w:tcPr>
          <w:p w14:paraId="2283A990" w14:textId="593B7DF1" w:rsidR="00AA475E" w:rsidRDefault="00AA475E" w:rsidP="00D70B2E">
            <w:pPr>
              <w:widowControl w:val="0"/>
              <w:spacing w:after="0" w:line="288" w:lineRule="auto"/>
              <w:jc w:val="both"/>
              <w:rPr>
                <w:rFonts w:ascii="Times New Roman" w:eastAsia="Times New Roman" w:hAnsi="Times New Roman"/>
                <w:sz w:val="26"/>
                <w:szCs w:val="26"/>
                <w:lang w:val="en-US"/>
              </w:rPr>
            </w:pPr>
            <w:r w:rsidRPr="00474E95">
              <w:rPr>
                <w:rFonts w:ascii="Times New Roman" w:eastAsia="Times New Roman" w:hAnsi="Times New Roman"/>
                <w:bCs/>
                <w:sz w:val="26"/>
                <w:szCs w:val="26"/>
                <w:lang w:val="en-US"/>
              </w:rPr>
              <w:t>Omonatning saqlash muddati:</w:t>
            </w:r>
            <w:r>
              <w:rPr>
                <w:rFonts w:ascii="Times New Roman" w:eastAsia="Times New Roman" w:hAnsi="Times New Roman"/>
                <w:bCs/>
                <w:sz w:val="26"/>
                <w:szCs w:val="26"/>
                <w:lang w:val="en-US"/>
              </w:rPr>
              <w:t xml:space="preserve"> 18 oy (O’n sakkiz oy)</w:t>
            </w:r>
          </w:p>
        </w:tc>
      </w:tr>
      <w:tr w:rsidR="00AA475E" w14:paraId="16810C07" w14:textId="77777777" w:rsidTr="00D70B2E">
        <w:tc>
          <w:tcPr>
            <w:tcW w:w="988" w:type="dxa"/>
          </w:tcPr>
          <w:p w14:paraId="715352CB" w14:textId="32C41BBF"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.5</w:t>
            </w:r>
          </w:p>
        </w:tc>
        <w:tc>
          <w:tcPr>
            <w:tcW w:w="8385" w:type="dxa"/>
          </w:tcPr>
          <w:p w14:paraId="249C2D42" w14:textId="77777777" w:rsidR="00AA475E" w:rsidRDefault="00AA475E" w:rsidP="00D70B2E">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Omonat muddatining</w:t>
            </w:r>
            <w:r w:rsidRPr="00C30DAD">
              <w:rPr>
                <w:rFonts w:ascii="Times New Roman" w:eastAsia="Times New Roman" w:hAnsi="Times New Roman"/>
                <w:b/>
                <w:sz w:val="26"/>
                <w:szCs w:val="26"/>
              </w:rPr>
              <w:t> </w:t>
            </w:r>
            <w:r w:rsidRPr="00C30DAD">
              <w:rPr>
                <w:rFonts w:ascii="Times New Roman" w:eastAsia="Times New Roman" w:hAnsi="Times New Roman"/>
                <w:bCs/>
                <w:sz w:val="26"/>
                <w:szCs w:val="26"/>
              </w:rPr>
              <w:t>tugash sanasi:</w:t>
            </w:r>
            <w:r>
              <w:rPr>
                <w:rFonts w:ascii="Times New Roman" w:eastAsia="Times New Roman" w:hAnsi="Times New Roman"/>
                <w:bCs/>
                <w:sz w:val="26"/>
                <w:szCs w:val="26"/>
                <w:lang w:val="en-US"/>
              </w:rPr>
              <w:t xml:space="preserve"> </w:t>
            </w:r>
          </w:p>
        </w:tc>
      </w:tr>
      <w:tr w:rsidR="00AA475E" w14:paraId="5FDBD88F" w14:textId="77777777" w:rsidTr="00D70B2E">
        <w:tc>
          <w:tcPr>
            <w:tcW w:w="988" w:type="dxa"/>
          </w:tcPr>
          <w:p w14:paraId="6FB73438" w14:textId="660DF864"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.6</w:t>
            </w:r>
          </w:p>
        </w:tc>
        <w:tc>
          <w:tcPr>
            <w:tcW w:w="8385" w:type="dxa"/>
          </w:tcPr>
          <w:p w14:paraId="625B33B7" w14:textId="0164ED49" w:rsidR="00AA475E" w:rsidRDefault="00AA475E" w:rsidP="00D70B2E">
            <w:pPr>
              <w:widowControl w:val="0"/>
              <w:spacing w:after="0" w:line="288" w:lineRule="auto"/>
              <w:jc w:val="both"/>
              <w:rPr>
                <w:rFonts w:ascii="Times New Roman" w:eastAsia="Times New Roman" w:hAnsi="Times New Roman"/>
                <w:sz w:val="26"/>
                <w:szCs w:val="26"/>
                <w:lang w:val="en-US"/>
              </w:rPr>
            </w:pPr>
            <w:r w:rsidRPr="00C30DAD">
              <w:rPr>
                <w:rFonts w:ascii="Times New Roman" w:eastAsia="Times New Roman" w:hAnsi="Times New Roman"/>
                <w:bCs/>
                <w:sz w:val="26"/>
                <w:szCs w:val="26"/>
              </w:rPr>
              <w:t>Omonatning yillik foiz stavkasi:</w:t>
            </w:r>
            <w:r>
              <w:rPr>
                <w:rFonts w:ascii="Times New Roman" w:eastAsia="Times New Roman" w:hAnsi="Times New Roman"/>
                <w:bCs/>
                <w:sz w:val="26"/>
                <w:szCs w:val="26"/>
                <w:lang w:val="en-US"/>
              </w:rPr>
              <w:t xml:space="preserve"> 7 %</w:t>
            </w:r>
          </w:p>
        </w:tc>
      </w:tr>
      <w:tr w:rsidR="00AA475E" w:rsidRPr="00FE2564" w14:paraId="6F2D4C9D" w14:textId="77777777" w:rsidTr="00D70B2E">
        <w:tc>
          <w:tcPr>
            <w:tcW w:w="988" w:type="dxa"/>
          </w:tcPr>
          <w:p w14:paraId="100FC111" w14:textId="143C5D29"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.7</w:t>
            </w:r>
          </w:p>
        </w:tc>
        <w:tc>
          <w:tcPr>
            <w:tcW w:w="8385" w:type="dxa"/>
          </w:tcPr>
          <w:p w14:paraId="476E57DB" w14:textId="77777777" w:rsidR="00AA475E" w:rsidRDefault="00AA475E" w:rsidP="00D70B2E">
            <w:pPr>
              <w:widowControl w:val="0"/>
              <w:spacing w:after="0" w:line="288" w:lineRule="auto"/>
              <w:jc w:val="both"/>
              <w:rPr>
                <w:rFonts w:ascii="Times New Roman" w:eastAsia="Times New Roman" w:hAnsi="Times New Roman"/>
                <w:sz w:val="26"/>
                <w:szCs w:val="26"/>
                <w:lang w:val="en-US"/>
              </w:rPr>
            </w:pPr>
            <w:r w:rsidRPr="004F09C1">
              <w:rPr>
                <w:rFonts w:ascii="Times New Roman" w:eastAsiaTheme="minorHAnsi" w:hAnsi="Times New Roman"/>
                <w:sz w:val="26"/>
                <w:szCs w:val="26"/>
                <w:lang w:val="uz-Cyrl-UZ"/>
              </w:rPr>
              <w:t xml:space="preserve">Omonatdagi mablagʻ saqlash muddatidan oldin talab qilib olinganda, omonatga hisoblanib toʻlab berilgan foizlar omonat qoldigʻidan qaytarilmaydi shuningdek, omonatga kunlik hisoblanib, omonat hisobvaragʻiga kirim qilinmagan zahirada saqlanayotgan foizlar ham toʻlab beriladi.                                                                                                                                                                                                                                                                                                                                        </w:t>
            </w:r>
          </w:p>
        </w:tc>
      </w:tr>
      <w:tr w:rsidR="00AA475E" w:rsidRPr="00FE2564" w14:paraId="40E22C4B" w14:textId="77777777" w:rsidTr="00D70B2E">
        <w:tc>
          <w:tcPr>
            <w:tcW w:w="988" w:type="dxa"/>
          </w:tcPr>
          <w:p w14:paraId="37E11DFE" w14:textId="144828BB"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.8</w:t>
            </w:r>
          </w:p>
        </w:tc>
        <w:tc>
          <w:tcPr>
            <w:tcW w:w="8385" w:type="dxa"/>
          </w:tcPr>
          <w:p w14:paraId="524875F5" w14:textId="49AD5AB1" w:rsidR="00AA475E" w:rsidRPr="004452D2" w:rsidRDefault="00AA475E" w:rsidP="00D70B2E">
            <w:pPr>
              <w:widowControl w:val="0"/>
              <w:spacing w:after="0" w:line="288" w:lineRule="auto"/>
              <w:jc w:val="both"/>
              <w:rPr>
                <w:rFonts w:ascii="Times New Roman" w:eastAsia="Times New Roman" w:hAnsi="Times New Roman"/>
                <w:sz w:val="26"/>
                <w:szCs w:val="26"/>
                <w:lang w:val="uz-Cyrl-UZ"/>
              </w:rPr>
            </w:pPr>
            <w:r w:rsidRPr="00C61037">
              <w:rPr>
                <w:rFonts w:ascii="Times New Roman" w:eastAsia="Times New Roman" w:hAnsi="Times New Roman"/>
                <w:sz w:val="26"/>
                <w:szCs w:val="26"/>
                <w:lang w:val="uz-Cyrl-UZ"/>
              </w:rPr>
              <w:t xml:space="preserve">Hisobvaraqqa qoʻshimcha mablagʻ kirim qilish imkoniyati: </w:t>
            </w:r>
            <w:r w:rsidRPr="003C6593">
              <w:rPr>
                <w:rFonts w:ascii="Times New Roman" w:eastAsia="Times New Roman" w:hAnsi="Times New Roman"/>
                <w:sz w:val="26"/>
                <w:szCs w:val="26"/>
                <w:lang w:val="uz-Cyrl-UZ"/>
              </w:rPr>
              <w:t>Mavjud</w:t>
            </w:r>
            <w:r>
              <w:rPr>
                <w:rFonts w:ascii="Times New Roman" w:eastAsia="Times New Roman" w:hAnsi="Times New Roman"/>
                <w:sz w:val="26"/>
                <w:szCs w:val="26"/>
                <w:lang w:val="uz-Latn-UZ"/>
              </w:rPr>
              <w:t xml:space="preserve"> emas</w:t>
            </w:r>
            <w:r>
              <w:rPr>
                <w:rFonts w:ascii="Times New Roman" w:eastAsia="Times New Roman" w:hAnsi="Times New Roman"/>
                <w:sz w:val="26"/>
                <w:szCs w:val="26"/>
                <w:lang w:val="uz-Cyrl-UZ"/>
              </w:rPr>
              <w:t xml:space="preserve">. </w:t>
            </w:r>
          </w:p>
        </w:tc>
      </w:tr>
      <w:tr w:rsidR="00AA475E" w:rsidRPr="00FE2564" w14:paraId="19CAEC66" w14:textId="77777777" w:rsidTr="00D70B2E">
        <w:tc>
          <w:tcPr>
            <w:tcW w:w="988" w:type="dxa"/>
          </w:tcPr>
          <w:p w14:paraId="3FCA0F7D" w14:textId="0E426E2F"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.9</w:t>
            </w:r>
          </w:p>
        </w:tc>
        <w:tc>
          <w:tcPr>
            <w:tcW w:w="8385" w:type="dxa"/>
          </w:tcPr>
          <w:p w14:paraId="45C10ADF" w14:textId="4E8ADACD" w:rsidR="00AA475E" w:rsidRDefault="00AA475E" w:rsidP="00D70B2E">
            <w:pPr>
              <w:widowControl w:val="0"/>
              <w:spacing w:after="0" w:line="288" w:lineRule="auto"/>
              <w:jc w:val="both"/>
              <w:rPr>
                <w:rFonts w:ascii="Times New Roman" w:eastAsia="Times New Roman" w:hAnsi="Times New Roman"/>
                <w:sz w:val="26"/>
                <w:szCs w:val="26"/>
                <w:lang w:val="en-US"/>
              </w:rPr>
            </w:pPr>
            <w:r w:rsidRPr="00C61037">
              <w:rPr>
                <w:rFonts w:ascii="Times New Roman" w:eastAsia="Times New Roman" w:hAnsi="Times New Roman"/>
                <w:sz w:val="26"/>
                <w:szCs w:val="26"/>
                <w:lang w:val="uz-Cyrl-UZ"/>
              </w:rPr>
              <w:t>Hisobvaraqdan qisman mablagʻ chiqim qilish imkoniyati:</w:t>
            </w:r>
            <w:r w:rsidRPr="00E84A30">
              <w:rPr>
                <w:rFonts w:ascii="Times New Roman" w:eastAsia="Times New Roman" w:hAnsi="Times New Roman"/>
                <w:sz w:val="26"/>
                <w:szCs w:val="26"/>
                <w:lang w:val="uz-Cyrl-UZ"/>
              </w:rPr>
              <w:t xml:space="preserve"> </w:t>
            </w:r>
            <w:r w:rsidR="007C4BCE">
              <w:rPr>
                <w:rFonts w:ascii="Times New Roman" w:eastAsia="Times New Roman" w:hAnsi="Times New Roman"/>
                <w:sz w:val="26"/>
                <w:szCs w:val="26"/>
                <w:lang w:val="uz-Latn-UZ"/>
              </w:rPr>
              <w:t>Mavjud emas</w:t>
            </w:r>
            <w:r w:rsidRPr="00E84A30">
              <w:rPr>
                <w:rFonts w:ascii="Times New Roman" w:eastAsia="Times New Roman" w:hAnsi="Times New Roman"/>
                <w:sz w:val="26"/>
                <w:szCs w:val="26"/>
                <w:lang w:val="uz-Cyrl-UZ"/>
              </w:rPr>
              <w:t>.</w:t>
            </w:r>
          </w:p>
        </w:tc>
      </w:tr>
      <w:tr w:rsidR="00AA475E" w:rsidRPr="00FE2564" w14:paraId="4D3B3CDD" w14:textId="77777777" w:rsidTr="00D70B2E">
        <w:tc>
          <w:tcPr>
            <w:tcW w:w="988" w:type="dxa"/>
          </w:tcPr>
          <w:p w14:paraId="18DBC14D" w14:textId="2D9E6561"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.10</w:t>
            </w:r>
          </w:p>
        </w:tc>
        <w:tc>
          <w:tcPr>
            <w:tcW w:w="8385" w:type="dxa"/>
          </w:tcPr>
          <w:p w14:paraId="41935BF2" w14:textId="40136875" w:rsidR="00AA475E" w:rsidRDefault="00AA475E" w:rsidP="00D70B2E">
            <w:pPr>
              <w:widowControl w:val="0"/>
              <w:spacing w:after="0" w:line="288" w:lineRule="auto"/>
              <w:jc w:val="both"/>
              <w:rPr>
                <w:rFonts w:ascii="Times New Roman" w:eastAsia="Times New Roman" w:hAnsi="Times New Roman"/>
                <w:sz w:val="26"/>
                <w:szCs w:val="26"/>
                <w:lang w:val="en-US"/>
              </w:rPr>
            </w:pPr>
            <w:r w:rsidRPr="002D2D6A">
              <w:rPr>
                <w:rFonts w:ascii="Times New Roman" w:eastAsia="Times New Roman" w:hAnsi="Times New Roman"/>
                <w:sz w:val="26"/>
                <w:szCs w:val="26"/>
                <w:lang w:val="en-US"/>
              </w:rPr>
              <w:t>Omonatning minimal miqdori:</w:t>
            </w:r>
            <w:r>
              <w:rPr>
                <w:rFonts w:ascii="Times New Roman" w:eastAsia="Times New Roman" w:hAnsi="Times New Roman"/>
                <w:sz w:val="26"/>
                <w:szCs w:val="26"/>
                <w:lang w:val="en-US"/>
              </w:rPr>
              <w:t xml:space="preserve"> </w:t>
            </w:r>
            <w:r w:rsidR="009D7700">
              <w:rPr>
                <w:rFonts w:ascii="Times New Roman" w:eastAsia="Times New Roman" w:hAnsi="Times New Roman"/>
                <w:sz w:val="26"/>
                <w:szCs w:val="26"/>
                <w:lang w:val="en-US"/>
              </w:rPr>
              <w:t>5</w:t>
            </w:r>
            <w:r>
              <w:rPr>
                <w:rFonts w:ascii="Times New Roman" w:eastAsia="Times New Roman" w:hAnsi="Times New Roman"/>
                <w:sz w:val="26"/>
                <w:szCs w:val="26"/>
                <w:lang w:val="en-US"/>
              </w:rPr>
              <w:t>00</w:t>
            </w:r>
            <w:r w:rsidRPr="002D2D6A">
              <w:rPr>
                <w:rFonts w:ascii="Times New Roman" w:eastAsia="Times New Roman" w:hAnsi="Times New Roman"/>
                <w:sz w:val="26"/>
                <w:szCs w:val="26"/>
                <w:lang w:val="en-US"/>
              </w:rPr>
              <w:t>,0</w:t>
            </w:r>
            <w:r>
              <w:rPr>
                <w:rFonts w:ascii="Times New Roman" w:eastAsia="Times New Roman" w:hAnsi="Times New Roman"/>
                <w:sz w:val="26"/>
                <w:szCs w:val="26"/>
                <w:lang w:val="en-US"/>
              </w:rPr>
              <w:t xml:space="preserve"> (</w:t>
            </w:r>
            <w:r w:rsidR="009D7700">
              <w:rPr>
                <w:rFonts w:ascii="Times New Roman" w:eastAsia="Times New Roman" w:hAnsi="Times New Roman"/>
                <w:sz w:val="26"/>
                <w:szCs w:val="26"/>
                <w:lang w:val="en-US"/>
              </w:rPr>
              <w:t xml:space="preserve"> Besh </w:t>
            </w:r>
            <w:r>
              <w:rPr>
                <w:rFonts w:ascii="Times New Roman" w:eastAsia="Times New Roman" w:hAnsi="Times New Roman"/>
                <w:sz w:val="26"/>
                <w:szCs w:val="26"/>
                <w:lang w:val="en-US"/>
              </w:rPr>
              <w:t>yuz)</w:t>
            </w:r>
            <w:r w:rsidRPr="002D2D6A">
              <w:rPr>
                <w:rFonts w:ascii="Times New Roman" w:eastAsia="Times New Roman" w:hAnsi="Times New Roman"/>
                <w:sz w:val="26"/>
                <w:szCs w:val="26"/>
                <w:lang w:val="en-US"/>
              </w:rPr>
              <w:t xml:space="preserve"> </w:t>
            </w:r>
            <w:r>
              <w:rPr>
                <w:rFonts w:ascii="Times New Roman" w:eastAsia="Times New Roman" w:hAnsi="Times New Roman"/>
                <w:sz w:val="26"/>
                <w:szCs w:val="26"/>
                <w:lang w:val="en-US"/>
              </w:rPr>
              <w:t>AQSh dollari</w:t>
            </w:r>
          </w:p>
        </w:tc>
      </w:tr>
      <w:tr w:rsidR="00AA475E" w:rsidRPr="00FE2564" w14:paraId="47763EF7" w14:textId="77777777" w:rsidTr="00D70B2E">
        <w:tc>
          <w:tcPr>
            <w:tcW w:w="988" w:type="dxa"/>
          </w:tcPr>
          <w:p w14:paraId="749ABDFA" w14:textId="21BFD3A5" w:rsidR="00AA475E" w:rsidRDefault="00AA475E" w:rsidP="00D70B2E">
            <w:pPr>
              <w:widowControl w:val="0"/>
              <w:spacing w:after="0" w:line="288" w:lineRule="auto"/>
              <w:jc w:val="right"/>
              <w:rPr>
                <w:rFonts w:ascii="Times New Roman" w:eastAsia="Times New Roman" w:hAnsi="Times New Roman"/>
                <w:sz w:val="26"/>
                <w:szCs w:val="26"/>
                <w:lang w:val="en-US"/>
              </w:rPr>
            </w:pPr>
            <w:r>
              <w:rPr>
                <w:rFonts w:ascii="Times New Roman" w:eastAsia="Times New Roman" w:hAnsi="Times New Roman"/>
                <w:b/>
                <w:bCs/>
                <w:sz w:val="26"/>
                <w:szCs w:val="26"/>
                <w:lang w:val="uz-Cyrl-UZ"/>
              </w:rPr>
              <w:t>2.</w:t>
            </w:r>
            <w:r w:rsidR="00B417DE">
              <w:rPr>
                <w:rFonts w:ascii="Times New Roman" w:eastAsia="Times New Roman" w:hAnsi="Times New Roman"/>
                <w:b/>
                <w:bCs/>
                <w:sz w:val="26"/>
                <w:szCs w:val="26"/>
                <w:lang w:val="uz-Latn-UZ"/>
              </w:rPr>
              <w:t>6</w:t>
            </w:r>
            <w:r>
              <w:rPr>
                <w:rFonts w:ascii="Times New Roman" w:eastAsia="Times New Roman" w:hAnsi="Times New Roman"/>
                <w:b/>
                <w:bCs/>
                <w:sz w:val="26"/>
                <w:szCs w:val="26"/>
                <w:lang w:val="uz-Cyrl-UZ"/>
              </w:rPr>
              <w:t>.11</w:t>
            </w:r>
          </w:p>
        </w:tc>
        <w:tc>
          <w:tcPr>
            <w:tcW w:w="8385" w:type="dxa"/>
          </w:tcPr>
          <w:p w14:paraId="6F771BE6" w14:textId="77777777" w:rsidR="00AA475E" w:rsidRDefault="00AA475E" w:rsidP="00D70B2E">
            <w:pPr>
              <w:widowControl w:val="0"/>
              <w:spacing w:after="0" w:line="288" w:lineRule="auto"/>
              <w:jc w:val="both"/>
              <w:rPr>
                <w:rFonts w:ascii="Times New Roman" w:eastAsia="Times New Roman" w:hAnsi="Times New Roman"/>
                <w:sz w:val="26"/>
                <w:szCs w:val="26"/>
                <w:lang w:val="en-US"/>
              </w:rPr>
            </w:pPr>
            <w:r w:rsidRPr="00E37CB2">
              <w:rPr>
                <w:rFonts w:ascii="Times New Roman" w:eastAsia="Times New Roman" w:hAnsi="Times New Roman"/>
                <w:sz w:val="26"/>
                <w:szCs w:val="26"/>
                <w:lang w:val="en-US"/>
              </w:rPr>
              <w:t>Boshqa shartlar:</w:t>
            </w:r>
            <w:r w:rsidRPr="002E2979">
              <w:rPr>
                <w:rFonts w:ascii="Times New Roman" w:eastAsia="Times New Roman" w:hAnsi="Times New Roman"/>
                <w:bCs/>
                <w:noProof/>
                <w:color w:val="000000"/>
                <w:sz w:val="24"/>
                <w:szCs w:val="24"/>
                <w:lang w:val="uz-Cyrl-UZ" w:eastAsia="it-IT"/>
              </w:rPr>
              <w:t xml:space="preserve"> </w:t>
            </w:r>
            <w:r w:rsidRPr="00E37CB2">
              <w:rPr>
                <w:rFonts w:ascii="Times New Roman" w:eastAsia="Times New Roman" w:hAnsi="Times New Roman"/>
                <w:sz w:val="26"/>
                <w:szCs w:val="26"/>
                <w:lang w:val="en-US"/>
              </w:rPr>
              <w:t>Omonatga kunlik hisoblangan va zaxira hisobvaraqlarida yigʻilgan foizlarni omonatchining talabiga asosan bir oy toʻlmasdan ham talab qilib olishi mumkin.</w:t>
            </w:r>
          </w:p>
        </w:tc>
      </w:tr>
    </w:tbl>
    <w:p w14:paraId="51297EAA" w14:textId="3FED140D" w:rsidR="00AA475E" w:rsidRDefault="00AA475E" w:rsidP="00EC0F0D">
      <w:pPr>
        <w:widowControl w:val="0"/>
        <w:spacing w:after="0" w:line="288" w:lineRule="auto"/>
        <w:jc w:val="both"/>
        <w:rPr>
          <w:rFonts w:ascii="Times New Roman" w:eastAsia="Times New Roman" w:hAnsi="Times New Roman"/>
          <w:sz w:val="26"/>
          <w:szCs w:val="26"/>
          <w:lang w:val="en-US"/>
        </w:rPr>
      </w:pPr>
    </w:p>
    <w:p w14:paraId="1D3A9C21" w14:textId="47F90963" w:rsidR="00FA36FF" w:rsidRPr="00C30DAD" w:rsidRDefault="00FA36FF" w:rsidP="00FA36FF">
      <w:pPr>
        <w:widowControl w:val="0"/>
        <w:spacing w:after="0" w:line="288" w:lineRule="auto"/>
        <w:ind w:firstLine="740"/>
        <w:jc w:val="both"/>
        <w:rPr>
          <w:rFonts w:ascii="Times New Roman" w:eastAsia="Times New Roman" w:hAnsi="Times New Roman"/>
          <w:sz w:val="26"/>
          <w:szCs w:val="26"/>
          <w:lang w:val="en-US"/>
        </w:rPr>
      </w:pPr>
      <w:r w:rsidRPr="00C30DAD">
        <w:rPr>
          <w:rFonts w:ascii="Times New Roman" w:eastAsia="Times New Roman" w:hAnsi="Times New Roman"/>
          <w:sz w:val="26"/>
          <w:szCs w:val="26"/>
          <w:lang w:val="en-US"/>
        </w:rPr>
        <w:t xml:space="preserve">Omonatchi Bank Boshqaruvi qarori bilan tasdiqlangan Omonat shartlarida </w:t>
      </w:r>
      <w:r w:rsidRPr="00C30DAD">
        <w:rPr>
          <w:rFonts w:ascii="Times New Roman" w:eastAsia="Times New Roman" w:hAnsi="Times New Roman"/>
          <w:sz w:val="26"/>
          <w:szCs w:val="26"/>
          <w:lang w:val="en-US"/>
        </w:rPr>
        <w:lastRenderedPageBreak/>
        <w:t>belgilangan boshqa shartlar hamda quyidagilar bilan mazkur elektron oferta  shartnomasi orqali  tanishtiriladi:</w:t>
      </w:r>
    </w:p>
    <w:p w14:paraId="6C846D56" w14:textId="16D69D15" w:rsidR="00FA36FF" w:rsidRPr="00C30DAD" w:rsidRDefault="00B208CD" w:rsidP="00CD1757">
      <w:pPr>
        <w:widowControl w:val="0"/>
        <w:numPr>
          <w:ilvl w:val="0"/>
          <w:numId w:val="10"/>
        </w:numPr>
        <w:tabs>
          <w:tab w:val="left" w:pos="1134"/>
        </w:tabs>
        <w:spacing w:after="0" w:line="288" w:lineRule="auto"/>
        <w:ind w:left="0" w:firstLine="740"/>
        <w:jc w:val="both"/>
        <w:rPr>
          <w:rFonts w:ascii="Times New Roman" w:eastAsia="Times New Roman" w:hAnsi="Times New Roman"/>
          <w:sz w:val="26"/>
          <w:szCs w:val="26"/>
          <w:lang w:val="en-US"/>
        </w:rPr>
      </w:pPr>
      <w:r w:rsidRPr="00C30DAD">
        <w:rPr>
          <w:rFonts w:ascii="Times New Roman" w:eastAsia="Times New Roman" w:hAnsi="Times New Roman"/>
          <w:sz w:val="26"/>
          <w:szCs w:val="26"/>
          <w:lang w:val="en-US"/>
        </w:rPr>
        <w:t>N</w:t>
      </w:r>
      <w:r w:rsidR="00FA36FF" w:rsidRPr="00C30DAD">
        <w:rPr>
          <w:rFonts w:ascii="Times New Roman" w:eastAsia="Times New Roman" w:hAnsi="Times New Roman"/>
          <w:sz w:val="26"/>
          <w:szCs w:val="26"/>
          <w:lang w:val="en-US"/>
        </w:rPr>
        <w:t>orezident jismoniy shaxslarga Oʻzbekiston Respublikasining Soliq kodeksining 382-moddasiga asosan daromad summasining 10 foiz miqdorida soliq olinishi;</w:t>
      </w:r>
    </w:p>
    <w:p w14:paraId="5AEDA869" w14:textId="7C0F9EC2" w:rsidR="00196401" w:rsidRDefault="00B208CD" w:rsidP="0042553D">
      <w:pPr>
        <w:widowControl w:val="0"/>
        <w:numPr>
          <w:ilvl w:val="0"/>
          <w:numId w:val="10"/>
        </w:numPr>
        <w:tabs>
          <w:tab w:val="left" w:pos="1134"/>
        </w:tabs>
        <w:spacing w:after="0" w:line="288" w:lineRule="auto"/>
        <w:ind w:left="0" w:firstLine="740"/>
        <w:jc w:val="both"/>
        <w:rPr>
          <w:rFonts w:ascii="Times New Roman" w:eastAsia="Times New Roman" w:hAnsi="Times New Roman"/>
          <w:sz w:val="26"/>
          <w:szCs w:val="26"/>
          <w:lang w:val="en-US"/>
        </w:rPr>
      </w:pPr>
      <w:r w:rsidRPr="00C30DAD">
        <w:rPr>
          <w:rFonts w:ascii="Times New Roman" w:eastAsia="Times New Roman" w:hAnsi="Times New Roman"/>
          <w:sz w:val="26"/>
          <w:szCs w:val="26"/>
          <w:lang w:val="en-US"/>
        </w:rPr>
        <w:t>N</w:t>
      </w:r>
      <w:r w:rsidR="00FA36FF" w:rsidRPr="00C30DAD">
        <w:rPr>
          <w:rFonts w:ascii="Times New Roman" w:eastAsia="Times New Roman" w:hAnsi="Times New Roman"/>
          <w:sz w:val="26"/>
          <w:szCs w:val="26"/>
          <w:lang w:val="en-US"/>
        </w:rPr>
        <w:t xml:space="preserve">aqd pulsiz shaklda kirim qilingan omonatlarni naqd pulda berilishida hamda omonat hisobvaragʻida turgan pul mablagʻlarini boshqa banklarga oʻtkazish bilan bogʻliq boʻlgan bank operatsiyalari uchun Bank tariflarida belgilangan miqdorda komissiya olinishi. </w:t>
      </w:r>
    </w:p>
    <w:bookmarkEnd w:id="2"/>
    <w:p w14:paraId="7E4A67F7" w14:textId="77777777" w:rsidR="00954CE6" w:rsidRPr="00954CE6" w:rsidRDefault="00954CE6" w:rsidP="00954CE6">
      <w:pPr>
        <w:widowControl w:val="0"/>
        <w:tabs>
          <w:tab w:val="left" w:pos="1134"/>
        </w:tabs>
        <w:spacing w:after="0" w:line="288" w:lineRule="auto"/>
        <w:ind w:left="740"/>
        <w:jc w:val="both"/>
        <w:rPr>
          <w:rFonts w:ascii="Times New Roman" w:eastAsia="Times New Roman" w:hAnsi="Times New Roman"/>
          <w:sz w:val="10"/>
          <w:szCs w:val="10"/>
          <w:lang w:val="en-US"/>
        </w:rPr>
      </w:pPr>
    </w:p>
    <w:p w14:paraId="1050458A" w14:textId="193ABF42" w:rsidR="00196401" w:rsidRDefault="00FA36FF" w:rsidP="00EC0F0D">
      <w:pPr>
        <w:pStyle w:val="a8"/>
        <w:tabs>
          <w:tab w:val="left" w:pos="284"/>
        </w:tabs>
        <w:spacing w:after="0"/>
        <w:ind w:left="1065"/>
        <w:jc w:val="center"/>
        <w:rPr>
          <w:rFonts w:ascii="Times New Roman" w:hAnsi="Times New Roman" w:cs="Times New Roman"/>
          <w:b/>
          <w:sz w:val="26"/>
          <w:szCs w:val="26"/>
          <w:lang w:val="en-US"/>
        </w:rPr>
      </w:pPr>
      <w:r w:rsidRPr="00C30DAD">
        <w:rPr>
          <w:rFonts w:ascii="Times New Roman" w:hAnsi="Times New Roman" w:cs="Times New Roman"/>
          <w:b/>
          <w:sz w:val="26"/>
          <w:szCs w:val="26"/>
          <w:lang w:val="en-US"/>
        </w:rPr>
        <w:t>3. Omonatga foizlar hisoblash va toʻlash tartibi</w:t>
      </w:r>
    </w:p>
    <w:p w14:paraId="59E185F2" w14:textId="77777777" w:rsidR="00954CE6" w:rsidRPr="00954CE6" w:rsidRDefault="00954CE6" w:rsidP="0042553D">
      <w:pPr>
        <w:pStyle w:val="a8"/>
        <w:tabs>
          <w:tab w:val="left" w:pos="284"/>
        </w:tabs>
        <w:spacing w:after="0"/>
        <w:ind w:left="1065"/>
        <w:rPr>
          <w:rFonts w:ascii="Times New Roman" w:hAnsi="Times New Roman" w:cs="Times New Roman"/>
          <w:b/>
          <w:sz w:val="10"/>
          <w:szCs w:val="10"/>
          <w:lang w:val="en-US"/>
        </w:rPr>
      </w:pPr>
    </w:p>
    <w:p w14:paraId="50C29DC6" w14:textId="59B4B3DF" w:rsidR="00FA36FF" w:rsidRPr="00FB35DE" w:rsidRDefault="00FA36FF" w:rsidP="00FA36FF">
      <w:pPr>
        <w:widowControl w:val="0"/>
        <w:tabs>
          <w:tab w:val="left" w:pos="1217"/>
        </w:tabs>
        <w:spacing w:after="0" w:line="288" w:lineRule="auto"/>
        <w:ind w:firstLine="567"/>
        <w:jc w:val="both"/>
        <w:rPr>
          <w:rFonts w:ascii="Times New Roman" w:eastAsia="Times New Roman" w:hAnsi="Times New Roman"/>
          <w:sz w:val="26"/>
          <w:szCs w:val="26"/>
          <w:lang w:val="uz-Cyrl-UZ"/>
        </w:rPr>
      </w:pPr>
      <w:r w:rsidRPr="00B90ED7">
        <w:rPr>
          <w:rFonts w:ascii="Times New Roman" w:hAnsi="Times New Roman"/>
          <w:b/>
          <w:bCs/>
          <w:sz w:val="26"/>
          <w:szCs w:val="26"/>
          <w:lang w:val="en-US"/>
        </w:rPr>
        <w:t>3.1.</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Omonatga foizlar har kuni yillik bazaviy davr - 365 kundan kelib chiqqan holda hisoblab yoziladi. Foizlar omonat mablagʻi Bankka tushgan kunning ertasidan boshlab, to u Omonatchiga qaytarilgan yoki boshqa asoslarga koʻra uning hisobvaragʻidan oʻchirilgan kundan oldingi kungacha boʻlgan davrga hisoblanadi.</w:t>
      </w:r>
      <w:r w:rsidRPr="00C30DAD">
        <w:rPr>
          <w:rFonts w:ascii="Times New Roman" w:eastAsia="Times New Roman" w:hAnsi="Times New Roman"/>
          <w:sz w:val="26"/>
          <w:szCs w:val="26"/>
          <w:lang w:val="en-US"/>
        </w:rPr>
        <w:t xml:space="preserve"> Omonat summasiga hisoblangan foizlar Omonat shartlarida belgilangan muddat va tartibda Omonatchiga </w:t>
      </w:r>
      <w:r w:rsidR="0031561D" w:rsidRPr="00C30DAD">
        <w:rPr>
          <w:rFonts w:ascii="Times New Roman" w:eastAsia="Times New Roman" w:hAnsi="Times New Roman"/>
          <w:i/>
          <w:iCs/>
          <w:sz w:val="26"/>
          <w:szCs w:val="26"/>
          <w:lang w:val="en-US"/>
        </w:rPr>
        <w:t>(norezident boʻlgan jismoniy shaxs omonatiga hisoblangan foiz daromadidan Oʻzbekiston Respublikasining Soliq kodeksining 382-moddasiga asosan 10 foiz miqdorida belgilangan tartibda  soliq chegirib qolgan holda omonat hisobvarag’iga o</w:t>
      </w:r>
      <w:r w:rsidR="00FE10D6">
        <w:rPr>
          <w:rFonts w:ascii="Times New Roman" w:eastAsia="Times New Roman" w:hAnsi="Times New Roman"/>
          <w:i/>
          <w:iCs/>
          <w:sz w:val="26"/>
          <w:szCs w:val="26"/>
          <w:lang w:val="en-US"/>
        </w:rPr>
        <w:t>’</w:t>
      </w:r>
      <w:r w:rsidR="0031561D" w:rsidRPr="00C30DAD">
        <w:rPr>
          <w:rFonts w:ascii="Times New Roman" w:eastAsia="Times New Roman" w:hAnsi="Times New Roman"/>
          <w:i/>
          <w:iCs/>
          <w:sz w:val="26"/>
          <w:szCs w:val="26"/>
          <w:lang w:val="en-US"/>
        </w:rPr>
        <w:t>tkazilgan kuni avtomatik tarzda ushlab qolish orqali)</w:t>
      </w:r>
      <w:r w:rsidR="0031561D" w:rsidRPr="00C30DAD">
        <w:rPr>
          <w:rFonts w:ascii="Times New Roman" w:eastAsia="Times New Roman" w:hAnsi="Times New Roman"/>
          <w:sz w:val="26"/>
          <w:szCs w:val="26"/>
          <w:lang w:val="en-US"/>
        </w:rPr>
        <w:t xml:space="preserve"> </w:t>
      </w:r>
      <w:r w:rsidRPr="00C30DAD">
        <w:rPr>
          <w:rFonts w:ascii="Times New Roman" w:eastAsia="Times New Roman" w:hAnsi="Times New Roman"/>
          <w:sz w:val="26"/>
          <w:szCs w:val="26"/>
          <w:lang w:val="en-US"/>
        </w:rPr>
        <w:t>toʻlab beriladi</w:t>
      </w:r>
      <w:r w:rsidR="00FB35DE">
        <w:rPr>
          <w:sz w:val="24"/>
          <w:szCs w:val="24"/>
          <w:lang w:val="uz-Cyrl-UZ"/>
        </w:rPr>
        <w:t xml:space="preserve">. </w:t>
      </w:r>
      <w:r w:rsidR="00FB35DE" w:rsidRPr="00FB35DE">
        <w:rPr>
          <w:rFonts w:ascii="Times New Roman" w:hAnsi="Times New Roman"/>
          <w:sz w:val="26"/>
          <w:szCs w:val="26"/>
          <w:lang w:val="en-US"/>
        </w:rPr>
        <w:t>Norezidentdan  ushlab qolingan  daromad solig’i summasi bo’yicha qayta hisoblash amalga oshirilmaydi.</w:t>
      </w:r>
      <w:r w:rsidR="00FB35DE">
        <w:rPr>
          <w:sz w:val="24"/>
          <w:szCs w:val="24"/>
          <w:lang w:val="uz-Latn-UZ"/>
        </w:rPr>
        <w:t xml:space="preserve"> </w:t>
      </w:r>
    </w:p>
    <w:p w14:paraId="552B9510" w14:textId="1E3D9325" w:rsidR="00FA36FF" w:rsidRPr="00C30DAD" w:rsidRDefault="00FA36FF" w:rsidP="00FA36FF">
      <w:pPr>
        <w:tabs>
          <w:tab w:val="left" w:pos="1134"/>
        </w:tabs>
        <w:spacing w:after="0"/>
        <w:ind w:firstLine="567"/>
        <w:jc w:val="both"/>
        <w:rPr>
          <w:rFonts w:ascii="Times New Roman" w:hAnsi="Times New Roman"/>
          <w:sz w:val="26"/>
          <w:szCs w:val="26"/>
          <w:lang w:val="en-US"/>
        </w:rPr>
      </w:pPr>
      <w:r w:rsidRPr="00FB35DE">
        <w:rPr>
          <w:rFonts w:ascii="Times New Roman" w:hAnsi="Times New Roman"/>
          <w:b/>
          <w:bCs/>
          <w:sz w:val="26"/>
          <w:szCs w:val="26"/>
          <w:lang w:val="uz-Cyrl-UZ"/>
        </w:rPr>
        <w:t>3.2.</w:t>
      </w:r>
      <w:r w:rsidR="00057348" w:rsidRPr="00FB35DE">
        <w:rPr>
          <w:rFonts w:ascii="Times New Roman" w:hAnsi="Times New Roman"/>
          <w:sz w:val="26"/>
          <w:szCs w:val="26"/>
          <w:lang w:val="uz-Cyrl-UZ"/>
        </w:rPr>
        <w:t xml:space="preserve"> </w:t>
      </w:r>
      <w:r w:rsidRPr="00FB35DE">
        <w:rPr>
          <w:rFonts w:ascii="Times New Roman" w:hAnsi="Times New Roman"/>
          <w:sz w:val="26"/>
          <w:szCs w:val="26"/>
          <w:lang w:val="uz-Cyrl-UZ"/>
        </w:rPr>
        <w:t xml:space="preserve">Omonat summasiga foizlar kunlik hisoblanib, omonatchining nomiga ochilgan 22400 - “Toʻlanishi lozim boʻlgan hisoblangan foizlar” hisobvaragʻining subhisobvaraqlarida yigʻib boriladi. </w:t>
      </w:r>
      <w:r w:rsidRPr="00B417DE">
        <w:rPr>
          <w:rFonts w:ascii="Times New Roman" w:hAnsi="Times New Roman"/>
          <w:sz w:val="26"/>
          <w:szCs w:val="26"/>
          <w:lang w:val="uz-Cyrl-UZ"/>
        </w:rPr>
        <w:t xml:space="preserve">Bir oy toʻlgandan soʻng </w:t>
      </w:r>
      <w:r w:rsidR="0031561D" w:rsidRPr="00B417DE">
        <w:rPr>
          <w:rFonts w:ascii="Times New Roman" w:hAnsi="Times New Roman"/>
          <w:sz w:val="26"/>
          <w:szCs w:val="26"/>
          <w:lang w:val="uz-Cyrl-UZ"/>
        </w:rPr>
        <w:t>(</w:t>
      </w:r>
      <w:r w:rsidR="0031561D" w:rsidRPr="00B417DE">
        <w:rPr>
          <w:rFonts w:ascii="Times New Roman" w:eastAsia="Times New Roman" w:hAnsi="Times New Roman"/>
          <w:i/>
          <w:iCs/>
          <w:sz w:val="26"/>
          <w:szCs w:val="26"/>
          <w:lang w:val="uz-Cyrl-UZ"/>
        </w:rPr>
        <w:t xml:space="preserve">norezident boʻlgan jismoniy shaxs omonatiga hisoblangan foizlardan avtomatik 10% chegirib </w:t>
      </w:r>
      <w:r w:rsidR="0031561D" w:rsidRPr="00B417DE">
        <w:rPr>
          <w:rFonts w:ascii="Times New Roman" w:hAnsi="Times New Roman"/>
          <w:sz w:val="26"/>
          <w:szCs w:val="26"/>
          <w:lang w:val="uz-Cyrl-UZ"/>
        </w:rPr>
        <w:t>)</w:t>
      </w:r>
      <w:r w:rsidRPr="00B417DE">
        <w:rPr>
          <w:rFonts w:ascii="Times New Roman" w:hAnsi="Times New Roman"/>
          <w:sz w:val="26"/>
          <w:szCs w:val="26"/>
          <w:lang w:val="uz-Cyrl-UZ"/>
        </w:rPr>
        <w:t xml:space="preserve">Omonatchining 20206- “Talab qilib olguncha“ omonat hisobvaragʻiga kirim qilinadi. </w:t>
      </w:r>
      <w:r w:rsidRPr="00C30DAD">
        <w:rPr>
          <w:rFonts w:ascii="Times New Roman" w:hAnsi="Times New Roman"/>
          <w:sz w:val="26"/>
          <w:szCs w:val="26"/>
          <w:lang w:val="en-US"/>
        </w:rPr>
        <w:t>Ushbu mablagʻlarni Omonatchi Oferta shartnomasi va omonat shartlariga asosan mustaqil tasarruf etadi.</w:t>
      </w:r>
    </w:p>
    <w:p w14:paraId="04026261" w14:textId="0ED029D9" w:rsidR="00FA36FF" w:rsidRPr="00C30DAD" w:rsidRDefault="00FA36FF" w:rsidP="00FA36FF">
      <w:pPr>
        <w:tabs>
          <w:tab w:val="left" w:pos="1134"/>
        </w:tabs>
        <w:spacing w:after="0"/>
        <w:ind w:firstLine="567"/>
        <w:jc w:val="both"/>
        <w:rPr>
          <w:rFonts w:ascii="Times New Roman" w:hAnsi="Times New Roman"/>
          <w:sz w:val="26"/>
          <w:szCs w:val="26"/>
          <w:lang w:val="en-US"/>
        </w:rPr>
      </w:pPr>
      <w:r w:rsidRPr="00B90ED7">
        <w:rPr>
          <w:rFonts w:ascii="Times New Roman" w:hAnsi="Times New Roman"/>
          <w:b/>
          <w:bCs/>
          <w:sz w:val="26"/>
          <w:szCs w:val="26"/>
          <w:lang w:val="en-US"/>
        </w:rPr>
        <w:t>3.3.</w:t>
      </w:r>
      <w:r w:rsidRPr="00C30DAD">
        <w:rPr>
          <w:rFonts w:ascii="Times New Roman" w:hAnsi="Times New Roman"/>
          <w:sz w:val="26"/>
          <w:szCs w:val="26"/>
          <w:lang w:val="en-US"/>
        </w:rPr>
        <w:tab/>
        <w:t xml:space="preserve">Omonat shartlarida boshqacha tartib nazarda tutilmagan boʻlsa, omonat saqlash muddati tugagunga qadar talab qilib olingan omonatlarga ushbu shartnomaning 3.2.bandiga asosan yakunlangan </w:t>
      </w:r>
      <w:r w:rsidR="00E37CB2">
        <w:rPr>
          <w:rFonts w:ascii="Times New Roman" w:hAnsi="Times New Roman"/>
          <w:sz w:val="26"/>
          <w:szCs w:val="26"/>
          <w:lang w:val="en-US"/>
        </w:rPr>
        <w:t>kun/</w:t>
      </w:r>
      <w:r w:rsidRPr="00C30DAD">
        <w:rPr>
          <w:rFonts w:ascii="Times New Roman" w:hAnsi="Times New Roman"/>
          <w:sz w:val="26"/>
          <w:szCs w:val="26"/>
          <w:lang w:val="en-US"/>
        </w:rPr>
        <w:t xml:space="preserve">oylar uchun foizlar toʻlab beriladi. </w:t>
      </w:r>
    </w:p>
    <w:p w14:paraId="282735A6" w14:textId="5D868A6E" w:rsidR="00196401" w:rsidRDefault="00FA36FF" w:rsidP="0042553D">
      <w:pPr>
        <w:tabs>
          <w:tab w:val="left" w:pos="1134"/>
        </w:tabs>
        <w:spacing w:after="0"/>
        <w:ind w:firstLine="567"/>
        <w:jc w:val="both"/>
        <w:rPr>
          <w:rFonts w:ascii="Times New Roman" w:hAnsi="Times New Roman"/>
          <w:sz w:val="26"/>
          <w:szCs w:val="26"/>
          <w:lang w:val="en-US"/>
        </w:rPr>
      </w:pPr>
      <w:r w:rsidRPr="00B90ED7">
        <w:rPr>
          <w:rFonts w:ascii="Times New Roman" w:hAnsi="Times New Roman"/>
          <w:b/>
          <w:bCs/>
          <w:sz w:val="26"/>
          <w:szCs w:val="26"/>
          <w:lang w:val="en-US"/>
        </w:rPr>
        <w:t>3.4.</w:t>
      </w:r>
      <w:r w:rsidRPr="00C30DAD">
        <w:rPr>
          <w:rFonts w:ascii="Times New Roman" w:hAnsi="Times New Roman"/>
          <w:sz w:val="26"/>
          <w:szCs w:val="26"/>
          <w:lang w:val="en-US"/>
        </w:rPr>
        <w:t xml:space="preserve"> Saqlash muddati tugagandan keyin talab qilib olinmagan omonatlar talab qilib olinguncha hisobvaragʻlariga avtomat ravishda oʻtkaziladi va bu davrlar uchun omonatga foizlar hisoblanmaydi.</w:t>
      </w:r>
    </w:p>
    <w:p w14:paraId="0D798F7B" w14:textId="77777777" w:rsidR="00954CE6" w:rsidRPr="00954CE6" w:rsidRDefault="00954CE6" w:rsidP="0042553D">
      <w:pPr>
        <w:tabs>
          <w:tab w:val="left" w:pos="1134"/>
        </w:tabs>
        <w:spacing w:after="0"/>
        <w:ind w:firstLine="567"/>
        <w:jc w:val="both"/>
        <w:rPr>
          <w:rFonts w:ascii="Times New Roman" w:hAnsi="Times New Roman"/>
          <w:sz w:val="10"/>
          <w:szCs w:val="10"/>
          <w:lang w:val="en-US"/>
        </w:rPr>
      </w:pPr>
    </w:p>
    <w:p w14:paraId="09FE0DA6" w14:textId="0B821C48" w:rsidR="00196401" w:rsidRDefault="00FA36FF" w:rsidP="0042553D">
      <w:pPr>
        <w:tabs>
          <w:tab w:val="left" w:pos="284"/>
        </w:tabs>
        <w:spacing w:after="0"/>
        <w:jc w:val="center"/>
        <w:rPr>
          <w:rFonts w:ascii="Times New Roman" w:hAnsi="Times New Roman"/>
          <w:b/>
          <w:sz w:val="26"/>
          <w:szCs w:val="26"/>
          <w:lang w:val="en-US"/>
        </w:rPr>
      </w:pPr>
      <w:r w:rsidRPr="00C30DAD">
        <w:rPr>
          <w:rFonts w:ascii="Times New Roman" w:hAnsi="Times New Roman"/>
          <w:b/>
          <w:sz w:val="26"/>
          <w:szCs w:val="26"/>
          <w:lang w:val="en-US"/>
        </w:rPr>
        <w:t>4.Tomonlarning huquq va majburiyatlari</w:t>
      </w:r>
    </w:p>
    <w:p w14:paraId="1983AB48" w14:textId="77777777" w:rsidR="00954CE6" w:rsidRPr="00954CE6" w:rsidRDefault="00954CE6" w:rsidP="0042553D">
      <w:pPr>
        <w:tabs>
          <w:tab w:val="left" w:pos="284"/>
        </w:tabs>
        <w:spacing w:after="0"/>
        <w:jc w:val="center"/>
        <w:rPr>
          <w:rFonts w:ascii="Times New Roman" w:hAnsi="Times New Roman"/>
          <w:b/>
          <w:sz w:val="10"/>
          <w:szCs w:val="10"/>
          <w:lang w:val="en-US"/>
        </w:rPr>
      </w:pPr>
    </w:p>
    <w:p w14:paraId="6C3C1675" w14:textId="6FCCC1C2" w:rsidR="00FA36FF" w:rsidRPr="00C30DAD" w:rsidRDefault="00FA36FF" w:rsidP="00FA36FF">
      <w:pPr>
        <w:tabs>
          <w:tab w:val="left" w:pos="1134"/>
        </w:tabs>
        <w:spacing w:after="0"/>
        <w:ind w:firstLine="567"/>
        <w:jc w:val="both"/>
        <w:rPr>
          <w:rFonts w:ascii="Times New Roman" w:hAnsi="Times New Roman"/>
          <w:b/>
          <w:sz w:val="26"/>
          <w:szCs w:val="26"/>
          <w:lang w:val="en-US"/>
        </w:rPr>
      </w:pPr>
      <w:r w:rsidRPr="00C30DAD">
        <w:rPr>
          <w:rFonts w:ascii="Times New Roman" w:hAnsi="Times New Roman"/>
          <w:b/>
          <w:sz w:val="26"/>
          <w:szCs w:val="26"/>
          <w:lang w:val="en-US"/>
        </w:rPr>
        <w:t>4.1.</w:t>
      </w:r>
      <w:r w:rsidR="00057348" w:rsidRPr="00C30DAD">
        <w:rPr>
          <w:rFonts w:ascii="Times New Roman" w:hAnsi="Times New Roman"/>
          <w:b/>
          <w:sz w:val="26"/>
          <w:szCs w:val="26"/>
          <w:lang w:val="en-US"/>
        </w:rPr>
        <w:t xml:space="preserve"> </w:t>
      </w:r>
      <w:r w:rsidRPr="00C30DAD">
        <w:rPr>
          <w:rFonts w:ascii="Times New Roman" w:hAnsi="Times New Roman"/>
          <w:b/>
          <w:sz w:val="26"/>
          <w:szCs w:val="26"/>
          <w:lang w:val="en-US"/>
        </w:rPr>
        <w:t>Omonatchining huquqlari:</w:t>
      </w:r>
    </w:p>
    <w:p w14:paraId="58366C1B" w14:textId="161647CA"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4.1.1.</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 xml:space="preserve">Mazkur Oferta shartnomasi va Omonat shartlari doirasida omonat mablagʻlarini erkin tasarruf etish; </w:t>
      </w:r>
    </w:p>
    <w:p w14:paraId="787E1ACC" w14:textId="7C52AE69" w:rsidR="00FA36FF" w:rsidRPr="00C30DAD" w:rsidRDefault="00FA36FF" w:rsidP="0042553D">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4.1.2.</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Omonat shartlari haqida qoʻshimcha maʼlumotlar olish.</w:t>
      </w:r>
    </w:p>
    <w:p w14:paraId="18D70D28" w14:textId="6FDFD363" w:rsidR="00FA36FF" w:rsidRPr="00C30DAD" w:rsidRDefault="00FA36FF" w:rsidP="00FA36FF">
      <w:pPr>
        <w:tabs>
          <w:tab w:val="left" w:pos="1134"/>
        </w:tabs>
        <w:spacing w:after="0"/>
        <w:ind w:firstLine="567"/>
        <w:jc w:val="both"/>
        <w:rPr>
          <w:rFonts w:ascii="Times New Roman" w:hAnsi="Times New Roman"/>
          <w:b/>
          <w:sz w:val="26"/>
          <w:szCs w:val="26"/>
          <w:lang w:val="en-US"/>
        </w:rPr>
      </w:pPr>
      <w:r w:rsidRPr="00C30DAD">
        <w:rPr>
          <w:rFonts w:ascii="Times New Roman" w:hAnsi="Times New Roman"/>
          <w:b/>
          <w:sz w:val="26"/>
          <w:szCs w:val="26"/>
          <w:lang w:val="en-US"/>
        </w:rPr>
        <w:t>4.2.</w:t>
      </w:r>
      <w:r w:rsidR="00057348" w:rsidRPr="00C30DAD">
        <w:rPr>
          <w:rFonts w:ascii="Times New Roman" w:hAnsi="Times New Roman"/>
          <w:b/>
          <w:sz w:val="26"/>
          <w:szCs w:val="26"/>
          <w:lang w:val="en-US"/>
        </w:rPr>
        <w:t xml:space="preserve"> </w:t>
      </w:r>
      <w:r w:rsidRPr="00C30DAD">
        <w:rPr>
          <w:rFonts w:ascii="Times New Roman" w:hAnsi="Times New Roman"/>
          <w:b/>
          <w:sz w:val="26"/>
          <w:szCs w:val="26"/>
          <w:lang w:val="en-US"/>
        </w:rPr>
        <w:t>Omonatchining majburiyatlari:</w:t>
      </w:r>
    </w:p>
    <w:p w14:paraId="0D20738D" w14:textId="6C9A208E"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lastRenderedPageBreak/>
        <w:t>4.2.1.</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Masofadan turib omonat hisobvaragʻi ochish uchun “Oʻzsanoatqurilishbank” ATB tomonidan muomalaga chiqarilgan plastik kartaga egasi boʻlish;</w:t>
      </w:r>
    </w:p>
    <w:p w14:paraId="30FDAEA8" w14:textId="0ED06AB3"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4.2.2.</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Omonatga pul mablagʻini kirim qilish uchun plastik karta yoki omonat hisobvaraqlarida omonat turiga kirim qilinishi lozim boʻlgan miqdordagi omonat mablagʻiga ega boʻlishi;</w:t>
      </w:r>
    </w:p>
    <w:p w14:paraId="0F2232FC" w14:textId="00246201"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4.2.3.</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Omonat hisobvaragʻini ochish uchun kerakli boʻlgan barcha amaliyotlarni ketma-ketlikda amalga oshirish;</w:t>
      </w:r>
    </w:p>
    <w:p w14:paraId="2E0A99C2" w14:textId="3DF8781A"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4.2.4.</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Omonat hisobvaragʻidan amaliyotlarni amalga oshirish davomida Dasturdagi uzilishlar yoki texnik nosozliklar haqida Bank BXO/BXMlarni telefon orqali xabar berish;</w:t>
      </w:r>
    </w:p>
    <w:p w14:paraId="67B96165" w14:textId="424A785E"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4.2.5.</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Dasturga kirish uchun berilgan “Login”, “Parol” va “PIN” kodni boshqa shaxslarga oshkor qilmaslik;</w:t>
      </w:r>
    </w:p>
    <w:p w14:paraId="4A36AD0C" w14:textId="7B1D4815" w:rsidR="00FA36FF" w:rsidRPr="00C30DAD" w:rsidRDefault="00FA36FF" w:rsidP="00057348">
      <w:pPr>
        <w:widowControl w:val="0"/>
        <w:spacing w:after="0" w:line="288" w:lineRule="auto"/>
        <w:ind w:firstLine="740"/>
        <w:jc w:val="both"/>
        <w:rPr>
          <w:rFonts w:ascii="Times New Roman" w:eastAsia="Times New Roman" w:hAnsi="Times New Roman"/>
          <w:sz w:val="26"/>
          <w:szCs w:val="26"/>
          <w:lang w:val="en-US"/>
        </w:rPr>
      </w:pPr>
      <w:r w:rsidRPr="00C30DAD">
        <w:rPr>
          <w:rFonts w:ascii="Times New Roman" w:hAnsi="Times New Roman"/>
          <w:sz w:val="26"/>
          <w:szCs w:val="26"/>
          <w:lang w:val="en-US"/>
        </w:rPr>
        <w:t>4.2.6.Shartnomaning 2.3. va 2.4.-bandlarida belgilangan muddatga rioya qilish;</w:t>
      </w:r>
      <w:r w:rsidRPr="00C30DAD">
        <w:rPr>
          <w:rFonts w:ascii="Times New Roman" w:eastAsia="Times New Roman" w:hAnsi="Times New Roman"/>
          <w:sz w:val="26"/>
          <w:szCs w:val="26"/>
          <w:lang w:val="en-US"/>
        </w:rPr>
        <w:t xml:space="preserve"> </w:t>
      </w:r>
    </w:p>
    <w:p w14:paraId="2E9993CE" w14:textId="6D46702E" w:rsidR="00FA36FF" w:rsidRPr="00C30DAD" w:rsidRDefault="00FA36FF" w:rsidP="00FA36FF">
      <w:pPr>
        <w:tabs>
          <w:tab w:val="left" w:pos="426"/>
          <w:tab w:val="left" w:pos="1134"/>
        </w:tabs>
        <w:spacing w:after="0"/>
        <w:ind w:firstLine="567"/>
        <w:rPr>
          <w:rFonts w:ascii="Times New Roman" w:hAnsi="Times New Roman"/>
          <w:b/>
          <w:sz w:val="26"/>
          <w:szCs w:val="26"/>
          <w:lang w:val="en-US"/>
        </w:rPr>
      </w:pPr>
      <w:r w:rsidRPr="00C30DAD">
        <w:rPr>
          <w:rFonts w:ascii="Times New Roman" w:hAnsi="Times New Roman"/>
          <w:b/>
          <w:sz w:val="26"/>
          <w:szCs w:val="26"/>
          <w:lang w:val="en-US"/>
        </w:rPr>
        <w:t>4.3.</w:t>
      </w:r>
      <w:r w:rsidR="00057348" w:rsidRPr="00C30DAD">
        <w:rPr>
          <w:rFonts w:ascii="Times New Roman" w:hAnsi="Times New Roman"/>
          <w:b/>
          <w:sz w:val="26"/>
          <w:szCs w:val="26"/>
          <w:lang w:val="en-US"/>
        </w:rPr>
        <w:t xml:space="preserve"> </w:t>
      </w:r>
      <w:r w:rsidRPr="00C30DAD">
        <w:rPr>
          <w:rFonts w:ascii="Times New Roman" w:hAnsi="Times New Roman"/>
          <w:b/>
          <w:sz w:val="26"/>
          <w:szCs w:val="26"/>
          <w:lang w:val="en-US"/>
        </w:rPr>
        <w:t>Bankning huquqlari:</w:t>
      </w:r>
    </w:p>
    <w:p w14:paraId="54C815A2" w14:textId="36AEDC4E"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4.3.1.</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 xml:space="preserve">Omonatchining talabi bilan omonat mablagʻi muddatidan oldin toʻliq yoki qisman qaytarilganda, omonat shartlariga rioya qilgan holda qayta hisob kitob qilish; </w:t>
      </w:r>
    </w:p>
    <w:p w14:paraId="1AF2D2DA" w14:textId="098461F6"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4.3.2.</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Omonatchining hisobvaragʻi Oʻzbekiston Respublikasining amaldagi normativ-huquqiy hujjatlarida belgilangan tartibda xatlanganda, hisobvaraq orqali chiqim amaliyotlarini bajarishni vaqtincha  toʻxtatish;</w:t>
      </w:r>
    </w:p>
    <w:p w14:paraId="708FB75B" w14:textId="40BF64A2"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4.3.3.</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Omonatchining hisobvaragʻi xatlanganligi oqibatida, Bank ushbu hisobvaraqdagi pul mablagʻlaridan foydalana olmagan davr uchun foiz hisoblamaslik;</w:t>
      </w:r>
    </w:p>
    <w:p w14:paraId="547A06CF" w14:textId="4D0FBB64"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4.3.4.</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Kredit resurslar bozori konyukturasidan kelib chiqib, Oʻzbekiston Respublikasi Fuqarolik kodeksining 763-moddasiga asosan aholi omonatlari boʻyicha foiz stavkalarini Bank Boshqaruvi qarori bilan oʻzgartirish.</w:t>
      </w:r>
    </w:p>
    <w:p w14:paraId="60F90E71" w14:textId="2D633867" w:rsidR="00FA36FF" w:rsidRPr="00C30DAD" w:rsidRDefault="00FA36FF" w:rsidP="00057348">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Bunda yangi foiz stavkasi bank tomonidan oʻrnatilgan kundan boshlab kuchga kiradi. Avval qabul qilingan omonatlar boʻyicha saqlash muddati tugagunga qadar oʻzgartirilgan foiz stavkalari qoʻllanilmaydi;</w:t>
      </w:r>
    </w:p>
    <w:p w14:paraId="4DABEF39" w14:textId="0570A251" w:rsidR="00FA36FF" w:rsidRPr="00C30DAD" w:rsidRDefault="00FA36FF" w:rsidP="00FA36FF">
      <w:pPr>
        <w:tabs>
          <w:tab w:val="left" w:pos="426"/>
          <w:tab w:val="left" w:pos="1134"/>
        </w:tabs>
        <w:spacing w:after="0"/>
        <w:ind w:firstLine="567"/>
        <w:rPr>
          <w:rFonts w:ascii="Times New Roman" w:hAnsi="Times New Roman"/>
          <w:b/>
          <w:sz w:val="26"/>
          <w:szCs w:val="26"/>
          <w:lang w:val="en-US"/>
        </w:rPr>
      </w:pPr>
      <w:r w:rsidRPr="00C30DAD">
        <w:rPr>
          <w:rFonts w:ascii="Times New Roman" w:hAnsi="Times New Roman"/>
          <w:b/>
          <w:sz w:val="26"/>
          <w:szCs w:val="26"/>
          <w:lang w:val="en-US"/>
        </w:rPr>
        <w:t>4.4.</w:t>
      </w:r>
      <w:r w:rsidR="00057348" w:rsidRPr="00C30DAD">
        <w:rPr>
          <w:rFonts w:ascii="Times New Roman" w:hAnsi="Times New Roman"/>
          <w:b/>
          <w:sz w:val="26"/>
          <w:szCs w:val="26"/>
          <w:lang w:val="en-US"/>
        </w:rPr>
        <w:t xml:space="preserve"> </w:t>
      </w:r>
      <w:r w:rsidRPr="00C30DAD">
        <w:rPr>
          <w:rFonts w:ascii="Times New Roman" w:hAnsi="Times New Roman"/>
          <w:b/>
          <w:sz w:val="26"/>
          <w:szCs w:val="26"/>
          <w:lang w:val="en-US"/>
        </w:rPr>
        <w:t>Bankning majburiyatlari:</w:t>
      </w:r>
    </w:p>
    <w:p w14:paraId="5805464E" w14:textId="600DCEB2"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4.4.1.</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 xml:space="preserve">Omonat shartlarini elektron koʻrinishda Bankning </w:t>
      </w:r>
      <w:hyperlink r:id="rId8" w:history="1">
        <w:r w:rsidR="009314A7" w:rsidRPr="00CB7BCA">
          <w:rPr>
            <w:rStyle w:val="aa"/>
            <w:rFonts w:ascii="Times New Roman" w:hAnsi="Times New Roman"/>
            <w:sz w:val="26"/>
            <w:szCs w:val="26"/>
            <w:lang w:val="en-US"/>
          </w:rPr>
          <w:t>www.sqb.uz</w:t>
        </w:r>
      </w:hyperlink>
      <w:r w:rsidRPr="00C30DAD">
        <w:rPr>
          <w:rFonts w:ascii="Times New Roman" w:hAnsi="Times New Roman"/>
          <w:sz w:val="26"/>
          <w:szCs w:val="26"/>
          <w:lang w:val="en-US"/>
        </w:rPr>
        <w:t xml:space="preserve"> saytidagi aks ettirib borish; </w:t>
      </w:r>
    </w:p>
    <w:p w14:paraId="5D670E0D" w14:textId="243DD7BA"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4.4.2.</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Elektron oferta Omonatchi tomonidan akseptlaganidan soʻng, omonat mablagʻlarini kirim qilish hamda omonat boʻyicha operatsiyalarni qayd etib borish maqsadida Omonatchining nomiga avtomatik tarzda hisobvaralarni ochish;</w:t>
      </w:r>
    </w:p>
    <w:p w14:paraId="55930241" w14:textId="4AFE98EF"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4.4.3.</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Ushbu shartnomada belgilangan shartlar asosida Omonatchiga foizlarni hisoblab borish va toʻlash hamda omonatchining birinchi talabiga koʻra omonatdagi pul mablagʻlarini elektron shaklda, naqd pulsiz qaytarilishini taʼminlash;</w:t>
      </w:r>
    </w:p>
    <w:p w14:paraId="03CA6949" w14:textId="3B5BC76E"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4.4.4.</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Bank sirini tashkil etuvchi maʼlumotlarni sir saqlanishini taʼminlash.</w:t>
      </w:r>
    </w:p>
    <w:p w14:paraId="0735B7B1" w14:textId="68A393EC" w:rsidR="00FA36FF" w:rsidRPr="00C30DAD" w:rsidRDefault="00FA36FF" w:rsidP="00FA36FF">
      <w:pPr>
        <w:tabs>
          <w:tab w:val="left" w:pos="1134"/>
        </w:tabs>
        <w:spacing w:after="0"/>
        <w:ind w:firstLine="567"/>
        <w:jc w:val="both"/>
        <w:rPr>
          <w:rFonts w:ascii="Times New Roman" w:hAnsi="Times New Roman"/>
          <w:sz w:val="26"/>
          <w:szCs w:val="26"/>
          <w:lang w:val="en-US"/>
        </w:rPr>
      </w:pPr>
      <w:r w:rsidRPr="00C30DAD">
        <w:rPr>
          <w:rFonts w:ascii="Times New Roman" w:hAnsi="Times New Roman"/>
          <w:sz w:val="26"/>
          <w:szCs w:val="26"/>
          <w:lang w:val="en-US"/>
        </w:rPr>
        <w:t xml:space="preserve">Bunday maʼlumotlarni qonun hujjatlarida nazarda tutilgan asoslar mavjud boʻlganda uchinchi shaxslarga taqdim etish </w:t>
      </w:r>
      <w:r w:rsidR="00FE10D6">
        <w:rPr>
          <w:rFonts w:ascii="Times New Roman" w:hAnsi="Times New Roman"/>
          <w:sz w:val="26"/>
          <w:szCs w:val="26"/>
          <w:lang w:val="en-US"/>
        </w:rPr>
        <w:t>h</w:t>
      </w:r>
      <w:r w:rsidRPr="00C30DAD">
        <w:rPr>
          <w:rFonts w:ascii="Times New Roman" w:hAnsi="Times New Roman"/>
          <w:sz w:val="26"/>
          <w:szCs w:val="26"/>
          <w:lang w:val="en-US"/>
        </w:rPr>
        <w:t>olatlari bundan mustasno.</w:t>
      </w:r>
    </w:p>
    <w:p w14:paraId="32D4AE2F" w14:textId="04A5C726" w:rsidR="00FA36FF" w:rsidRPr="00C30DAD" w:rsidRDefault="00FA36FF" w:rsidP="00FA36FF">
      <w:pPr>
        <w:widowControl w:val="0"/>
        <w:spacing w:after="0" w:line="288" w:lineRule="auto"/>
        <w:ind w:firstLine="740"/>
        <w:jc w:val="both"/>
        <w:rPr>
          <w:rFonts w:ascii="Times New Roman" w:eastAsia="Times New Roman" w:hAnsi="Times New Roman"/>
          <w:sz w:val="26"/>
          <w:szCs w:val="26"/>
          <w:lang w:val="en-US"/>
        </w:rPr>
      </w:pPr>
      <w:bookmarkStart w:id="4" w:name="_Hlk155702700"/>
      <w:r w:rsidRPr="00C30DAD">
        <w:rPr>
          <w:rFonts w:ascii="Times New Roman" w:eastAsia="Times New Roman" w:hAnsi="Times New Roman"/>
          <w:sz w:val="26"/>
          <w:szCs w:val="26"/>
          <w:lang w:val="en-US"/>
        </w:rPr>
        <w:t xml:space="preserve">4.4.5. </w:t>
      </w:r>
      <w:r w:rsidR="001A1372">
        <w:rPr>
          <w:rFonts w:ascii="Times New Roman" w:eastAsia="Times New Roman" w:hAnsi="Times New Roman"/>
          <w:sz w:val="26"/>
          <w:szCs w:val="26"/>
          <w:lang w:val="en-US"/>
        </w:rPr>
        <w:t>N</w:t>
      </w:r>
      <w:r w:rsidRPr="00C30DAD">
        <w:rPr>
          <w:rFonts w:ascii="Times New Roman" w:eastAsia="Times New Roman" w:hAnsi="Times New Roman"/>
          <w:sz w:val="26"/>
          <w:szCs w:val="26"/>
          <w:lang w:val="en-US"/>
        </w:rPr>
        <w:t>orezident jismoniy shaxslarning omonatlariga hisoblangan foiz daromadlarini omonatchiga toʻlanishida, Oʻzbekiston Respublikasining Soliq kodeksining 382-moddasiga asosan daromad summasining 10 foiz miqdorida soliq  undirish;</w:t>
      </w:r>
    </w:p>
    <w:p w14:paraId="33B55A0D" w14:textId="0FA135F8" w:rsidR="00196401" w:rsidRDefault="00FA36FF" w:rsidP="0042553D">
      <w:pPr>
        <w:widowControl w:val="0"/>
        <w:spacing w:after="0" w:line="288" w:lineRule="auto"/>
        <w:ind w:firstLine="760"/>
        <w:jc w:val="both"/>
        <w:rPr>
          <w:rFonts w:ascii="Times New Roman" w:eastAsia="Times New Roman" w:hAnsi="Times New Roman"/>
          <w:sz w:val="26"/>
          <w:szCs w:val="26"/>
          <w:lang w:val="en-US"/>
        </w:rPr>
      </w:pPr>
      <w:r w:rsidRPr="00C30DAD">
        <w:rPr>
          <w:rFonts w:ascii="Times New Roman" w:eastAsia="Times New Roman" w:hAnsi="Times New Roman"/>
          <w:sz w:val="26"/>
          <w:szCs w:val="26"/>
          <w:lang w:val="en-US"/>
        </w:rPr>
        <w:t xml:space="preserve">4.4.6. </w:t>
      </w:r>
      <w:r w:rsidR="001A1372">
        <w:rPr>
          <w:rFonts w:ascii="Times New Roman" w:eastAsia="Times New Roman" w:hAnsi="Times New Roman"/>
          <w:sz w:val="26"/>
          <w:szCs w:val="26"/>
          <w:lang w:val="en-US"/>
        </w:rPr>
        <w:t>N</w:t>
      </w:r>
      <w:r w:rsidRPr="00C30DAD">
        <w:rPr>
          <w:rFonts w:ascii="Times New Roman" w:eastAsia="Times New Roman" w:hAnsi="Times New Roman"/>
          <w:sz w:val="26"/>
          <w:szCs w:val="26"/>
          <w:lang w:val="en-US"/>
        </w:rPr>
        <w:t xml:space="preserve">aqd pulsiz shaklda </w:t>
      </w:r>
      <w:r w:rsidRPr="00C30DAD">
        <w:rPr>
          <w:rFonts w:ascii="Times New Roman" w:eastAsia="Times New Roman" w:hAnsi="Times New Roman"/>
          <w:i/>
          <w:iCs/>
          <w:sz w:val="26"/>
          <w:szCs w:val="26"/>
          <w:lang w:val="en-US"/>
        </w:rPr>
        <w:t xml:space="preserve">(yaʼni, ommaviy oferta shartnomasiga asosan elektron </w:t>
      </w:r>
      <w:r w:rsidRPr="00C30DAD">
        <w:rPr>
          <w:rFonts w:ascii="Times New Roman" w:eastAsia="Times New Roman" w:hAnsi="Times New Roman"/>
          <w:i/>
          <w:iCs/>
          <w:sz w:val="26"/>
          <w:szCs w:val="26"/>
          <w:lang w:val="en-US"/>
        </w:rPr>
        <w:lastRenderedPageBreak/>
        <w:t>ravishda joylashtirilgan, boshqa banklardan pul koʻchirish yoʻli bilan kelib tushgan)</w:t>
      </w:r>
      <w:r w:rsidRPr="00C30DAD">
        <w:rPr>
          <w:rFonts w:ascii="Times New Roman" w:eastAsia="Times New Roman" w:hAnsi="Times New Roman"/>
          <w:sz w:val="26"/>
          <w:szCs w:val="26"/>
          <w:lang w:val="en-US"/>
        </w:rPr>
        <w:t xml:space="preserve">  kirim qilingan omonat mablagʻlarini (toʻliq/qisman) naqd pul shaklida berilishida Bank tariflarida belgilangan  miqdorda komissiya olish</w:t>
      </w:r>
      <w:bookmarkEnd w:id="4"/>
      <w:r w:rsidRPr="00C30DAD">
        <w:rPr>
          <w:rFonts w:ascii="Times New Roman" w:eastAsia="Times New Roman" w:hAnsi="Times New Roman"/>
          <w:sz w:val="26"/>
          <w:szCs w:val="26"/>
          <w:lang w:val="en-US"/>
        </w:rPr>
        <w:t>.</w:t>
      </w:r>
    </w:p>
    <w:p w14:paraId="635B004C" w14:textId="77777777" w:rsidR="00954CE6" w:rsidRPr="00954CE6" w:rsidRDefault="00954CE6" w:rsidP="0042553D">
      <w:pPr>
        <w:widowControl w:val="0"/>
        <w:spacing w:after="0" w:line="288" w:lineRule="auto"/>
        <w:ind w:firstLine="760"/>
        <w:jc w:val="both"/>
        <w:rPr>
          <w:rFonts w:ascii="Times New Roman" w:eastAsia="Times New Roman" w:hAnsi="Times New Roman"/>
          <w:sz w:val="10"/>
          <w:szCs w:val="10"/>
          <w:lang w:val="en-US"/>
        </w:rPr>
      </w:pPr>
    </w:p>
    <w:p w14:paraId="42F0FF62" w14:textId="48AEFE72" w:rsidR="00196401" w:rsidRDefault="00FA36FF" w:rsidP="000E5902">
      <w:pPr>
        <w:pStyle w:val="a8"/>
        <w:numPr>
          <w:ilvl w:val="0"/>
          <w:numId w:val="25"/>
        </w:numPr>
        <w:tabs>
          <w:tab w:val="left" w:pos="1134"/>
        </w:tabs>
        <w:spacing w:after="0"/>
        <w:jc w:val="center"/>
        <w:rPr>
          <w:rFonts w:ascii="Times New Roman" w:hAnsi="Times New Roman" w:cs="Times New Roman"/>
          <w:b/>
          <w:sz w:val="26"/>
          <w:szCs w:val="26"/>
          <w:lang w:val="en-US"/>
        </w:rPr>
      </w:pPr>
      <w:r w:rsidRPr="00C30DAD">
        <w:rPr>
          <w:rFonts w:ascii="Times New Roman" w:hAnsi="Times New Roman" w:cs="Times New Roman"/>
          <w:b/>
          <w:sz w:val="26"/>
          <w:szCs w:val="26"/>
          <w:lang w:val="en-US"/>
        </w:rPr>
        <w:t>Taraflarning javobgarligi</w:t>
      </w:r>
    </w:p>
    <w:p w14:paraId="41FF21D0" w14:textId="77777777" w:rsidR="00954CE6" w:rsidRPr="00954CE6" w:rsidRDefault="00954CE6" w:rsidP="00954CE6">
      <w:pPr>
        <w:pStyle w:val="a8"/>
        <w:tabs>
          <w:tab w:val="left" w:pos="1134"/>
        </w:tabs>
        <w:spacing w:after="0"/>
        <w:ind w:left="390"/>
        <w:rPr>
          <w:rFonts w:ascii="Times New Roman" w:hAnsi="Times New Roman" w:cs="Times New Roman"/>
          <w:b/>
          <w:sz w:val="10"/>
          <w:szCs w:val="10"/>
          <w:lang w:val="en-US"/>
        </w:rPr>
      </w:pPr>
    </w:p>
    <w:p w14:paraId="11CDEDB2" w14:textId="73D0DA8B" w:rsidR="00FA36FF" w:rsidRPr="00C30DAD" w:rsidRDefault="00FA36FF" w:rsidP="00FA36FF">
      <w:pPr>
        <w:tabs>
          <w:tab w:val="left" w:pos="1134"/>
        </w:tabs>
        <w:spacing w:after="0"/>
        <w:ind w:firstLine="567"/>
        <w:jc w:val="both"/>
        <w:rPr>
          <w:rFonts w:ascii="Times New Roman" w:hAnsi="Times New Roman"/>
          <w:sz w:val="26"/>
          <w:szCs w:val="26"/>
          <w:lang w:val="en-US"/>
        </w:rPr>
      </w:pPr>
      <w:r w:rsidRPr="009314A7">
        <w:rPr>
          <w:rFonts w:ascii="Times New Roman" w:hAnsi="Times New Roman"/>
          <w:sz w:val="26"/>
          <w:szCs w:val="26"/>
          <w:lang w:val="en-US"/>
        </w:rPr>
        <w:t>5.1.</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Taraflar ushbu shartnomada koʻrsatilgan majburiyatlarni bajarmagan yoki lozim darajada bajarmagan taqdirda, Oʻzbekiston Respublikasining amaldagi qonun hujjatlarida belgilangan tartibda javobgar boʻladilar.</w:t>
      </w:r>
    </w:p>
    <w:p w14:paraId="24247578" w14:textId="2E5CF22B" w:rsidR="00FA36FF" w:rsidRPr="00C30DAD" w:rsidRDefault="00FA36FF" w:rsidP="00FA36FF">
      <w:pPr>
        <w:tabs>
          <w:tab w:val="left" w:pos="1134"/>
        </w:tabs>
        <w:spacing w:after="0"/>
        <w:ind w:firstLine="567"/>
        <w:jc w:val="both"/>
        <w:rPr>
          <w:rFonts w:ascii="Times New Roman" w:hAnsi="Times New Roman"/>
          <w:sz w:val="26"/>
          <w:szCs w:val="26"/>
          <w:lang w:val="en-US"/>
        </w:rPr>
      </w:pPr>
      <w:r w:rsidRPr="009314A7">
        <w:rPr>
          <w:rFonts w:ascii="Times New Roman" w:hAnsi="Times New Roman"/>
          <w:sz w:val="26"/>
          <w:szCs w:val="26"/>
          <w:lang w:val="en-US"/>
        </w:rPr>
        <w:t>5.2.</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Omonatchi tomonidan omonat shartlari talablariga va ushbu shartnomada belgilangan shartlarga rioya qilmaslik oqibatida yetkazilgan zarar uchun Bank javobgarlikni oʻz zimmasiga olmaydi.</w:t>
      </w:r>
    </w:p>
    <w:p w14:paraId="3081AC40" w14:textId="73C10CAA" w:rsidR="00196401" w:rsidRDefault="00FA36FF" w:rsidP="0042553D">
      <w:pPr>
        <w:tabs>
          <w:tab w:val="left" w:pos="1134"/>
        </w:tabs>
        <w:spacing w:after="0"/>
        <w:ind w:firstLine="567"/>
        <w:jc w:val="both"/>
        <w:rPr>
          <w:rFonts w:ascii="Times New Roman" w:hAnsi="Times New Roman"/>
          <w:sz w:val="26"/>
          <w:szCs w:val="26"/>
          <w:lang w:val="en-US"/>
        </w:rPr>
      </w:pPr>
      <w:r w:rsidRPr="00D344AC">
        <w:rPr>
          <w:rFonts w:ascii="Times New Roman" w:hAnsi="Times New Roman"/>
          <w:sz w:val="26"/>
          <w:szCs w:val="26"/>
          <w:lang w:val="en-US"/>
        </w:rPr>
        <w:t>5.3.</w:t>
      </w:r>
      <w:r w:rsidR="00057348" w:rsidRPr="00C30DAD">
        <w:rPr>
          <w:rFonts w:ascii="Times New Roman" w:hAnsi="Times New Roman"/>
          <w:sz w:val="26"/>
          <w:szCs w:val="26"/>
          <w:lang w:val="en-US"/>
        </w:rPr>
        <w:t xml:space="preserve"> </w:t>
      </w:r>
      <w:r w:rsidRPr="00C30DAD">
        <w:rPr>
          <w:rFonts w:ascii="Times New Roman" w:hAnsi="Times New Roman"/>
          <w:sz w:val="26"/>
          <w:szCs w:val="26"/>
          <w:lang w:val="en-US"/>
        </w:rPr>
        <w:t>Omonatchi hisobvaraqqa kirim qilingan mablagʻlarni qonuniyligiga shaxsan javobgardir.</w:t>
      </w:r>
    </w:p>
    <w:p w14:paraId="500FC95F" w14:textId="77777777" w:rsidR="00954CE6" w:rsidRPr="00954CE6" w:rsidRDefault="00954CE6" w:rsidP="0042553D">
      <w:pPr>
        <w:tabs>
          <w:tab w:val="left" w:pos="1134"/>
        </w:tabs>
        <w:spacing w:after="0"/>
        <w:ind w:firstLine="567"/>
        <w:jc w:val="both"/>
        <w:rPr>
          <w:rFonts w:ascii="Times New Roman" w:hAnsi="Times New Roman"/>
          <w:sz w:val="10"/>
          <w:szCs w:val="10"/>
          <w:lang w:val="en-US"/>
        </w:rPr>
      </w:pPr>
    </w:p>
    <w:p w14:paraId="01514E16" w14:textId="78B50D1C" w:rsidR="00196401" w:rsidRDefault="00965F4E" w:rsidP="00D47165">
      <w:pPr>
        <w:pStyle w:val="a8"/>
        <w:widowControl w:val="0"/>
        <w:numPr>
          <w:ilvl w:val="0"/>
          <w:numId w:val="25"/>
        </w:numPr>
        <w:tabs>
          <w:tab w:val="left" w:pos="284"/>
        </w:tabs>
        <w:spacing w:after="0" w:line="288" w:lineRule="auto"/>
        <w:jc w:val="center"/>
        <w:rPr>
          <w:rFonts w:ascii="Times New Roman" w:hAnsi="Times New Roman" w:cs="Times New Roman"/>
          <w:b/>
          <w:bCs/>
          <w:sz w:val="26"/>
          <w:szCs w:val="26"/>
          <w:lang w:val="uz-Cyrl-UZ"/>
        </w:rPr>
      </w:pPr>
      <w:bookmarkStart w:id="5" w:name="_Hlk122597596"/>
      <w:bookmarkStart w:id="6" w:name="_Hlk155686517"/>
      <w:r w:rsidRPr="00C30DAD">
        <w:rPr>
          <w:rFonts w:ascii="Times New Roman" w:hAnsi="Times New Roman" w:cs="Times New Roman"/>
          <w:b/>
          <w:bCs/>
          <w:sz w:val="26"/>
          <w:szCs w:val="26"/>
          <w:lang w:val="en-US"/>
        </w:rPr>
        <w:t>Sanksiyalar bilan bog’liq xatarlarni boshqarish</w:t>
      </w:r>
      <w:r w:rsidR="00196401" w:rsidRPr="00C30DAD">
        <w:rPr>
          <w:rFonts w:ascii="Times New Roman" w:hAnsi="Times New Roman" w:cs="Times New Roman"/>
          <w:b/>
          <w:bCs/>
          <w:sz w:val="26"/>
          <w:szCs w:val="26"/>
          <w:lang w:val="en-US"/>
        </w:rPr>
        <w:br/>
      </w:r>
      <w:r w:rsidRPr="00C30DAD">
        <w:rPr>
          <w:rFonts w:ascii="Times New Roman" w:hAnsi="Times New Roman" w:cs="Times New Roman"/>
          <w:b/>
          <w:bCs/>
          <w:sz w:val="26"/>
          <w:szCs w:val="26"/>
          <w:lang w:val="en-US"/>
        </w:rPr>
        <w:t xml:space="preserve"> bo’yicha shartlar</w:t>
      </w:r>
      <w:r w:rsidR="00196401" w:rsidRPr="00C30DAD">
        <w:rPr>
          <w:rFonts w:ascii="Times New Roman" w:hAnsi="Times New Roman" w:cs="Times New Roman"/>
          <w:b/>
          <w:bCs/>
          <w:sz w:val="26"/>
          <w:szCs w:val="26"/>
          <w:lang w:val="uz-Cyrl-UZ"/>
        </w:rPr>
        <w:t>.</w:t>
      </w:r>
    </w:p>
    <w:p w14:paraId="75918B42" w14:textId="77777777" w:rsidR="00954CE6" w:rsidRPr="00954CE6" w:rsidRDefault="00954CE6" w:rsidP="00954CE6">
      <w:pPr>
        <w:pStyle w:val="a8"/>
        <w:widowControl w:val="0"/>
        <w:tabs>
          <w:tab w:val="left" w:pos="284"/>
        </w:tabs>
        <w:spacing w:after="0" w:line="288" w:lineRule="auto"/>
        <w:ind w:left="390"/>
        <w:rPr>
          <w:rFonts w:ascii="Times New Roman" w:hAnsi="Times New Roman" w:cs="Times New Roman"/>
          <w:b/>
          <w:bCs/>
          <w:sz w:val="10"/>
          <w:szCs w:val="10"/>
          <w:lang w:val="uz-Cyrl-UZ"/>
        </w:rPr>
      </w:pPr>
    </w:p>
    <w:bookmarkEnd w:id="5"/>
    <w:p w14:paraId="2292953A" w14:textId="666EC17D" w:rsidR="00F17E4B" w:rsidRPr="00C30DAD" w:rsidRDefault="00F17E4B" w:rsidP="00F17E4B">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9314A7">
        <w:rPr>
          <w:rFonts w:ascii="Times New Roman" w:eastAsiaTheme="minorHAnsi" w:hAnsi="Times New Roman"/>
          <w:bCs/>
          <w:sz w:val="26"/>
          <w:szCs w:val="26"/>
          <w:lang w:val="uz-Cyrl-UZ"/>
        </w:rPr>
        <w:t>6.1.</w:t>
      </w:r>
      <w:r w:rsidRPr="00C30DAD">
        <w:rPr>
          <w:rFonts w:ascii="Times New Roman" w:eastAsia="Times New Roman" w:hAnsi="Times New Roman"/>
          <w:sz w:val="26"/>
          <w:szCs w:val="26"/>
          <w:lang w:val="uz-Cyrl-UZ"/>
        </w:rPr>
        <w:t xml:space="preserve"> Ushbu Shartnoma bo’yicha o’z majburiyatlarini bajarishda tomonlarning har biri o’z faoliyatida moliyaviy va iqtisodiy sanksiyalar bo’yich</w:t>
      </w:r>
      <w:r w:rsidR="00FE10D6" w:rsidRPr="00FE10D6">
        <w:rPr>
          <w:rFonts w:ascii="Times New Roman" w:eastAsia="Times New Roman" w:hAnsi="Times New Roman"/>
          <w:sz w:val="26"/>
          <w:szCs w:val="26"/>
          <w:lang w:val="uz-Cyrl-UZ"/>
        </w:rPr>
        <w:t>a</w:t>
      </w:r>
      <w:r w:rsidRPr="00C30DAD">
        <w:rPr>
          <w:rFonts w:ascii="Times New Roman" w:eastAsia="Times New Roman" w:hAnsi="Times New Roman"/>
          <w:sz w:val="26"/>
          <w:szCs w:val="26"/>
          <w:lang w:val="uz-Cyrl-UZ"/>
        </w:rPr>
        <w:t xml:space="preserve"> xalqaro qonunchilikka rioya qilishga qaratilgan siyosat va tartiblariga amal qilishini, ularni qo’llab-quvvatlanishini tan oladi hamda tasdiqlaydi. </w:t>
      </w:r>
    </w:p>
    <w:p w14:paraId="6C7384CB" w14:textId="64E62DB1" w:rsidR="00F17E4B" w:rsidRPr="00C30DAD" w:rsidRDefault="00F17E4B" w:rsidP="00F17E4B">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9314A7">
        <w:rPr>
          <w:rFonts w:ascii="Times New Roman" w:eastAsia="Times New Roman" w:hAnsi="Times New Roman"/>
          <w:sz w:val="26"/>
          <w:szCs w:val="26"/>
          <w:lang w:val="uz-Latn-UZ"/>
        </w:rPr>
        <w:t>6</w:t>
      </w:r>
      <w:r w:rsidRPr="009314A7">
        <w:rPr>
          <w:rFonts w:ascii="Times New Roman" w:eastAsia="Times New Roman" w:hAnsi="Times New Roman"/>
          <w:sz w:val="26"/>
          <w:szCs w:val="26"/>
          <w:lang w:val="uz-Cyrl-UZ"/>
        </w:rPr>
        <w:t>.2.</w:t>
      </w:r>
      <w:r w:rsidRPr="00C30DAD">
        <w:rPr>
          <w:rFonts w:ascii="Times New Roman" w:eastAsia="Times New Roman" w:hAnsi="Times New Roman"/>
          <w:b/>
          <w:bCs/>
          <w:sz w:val="26"/>
          <w:szCs w:val="26"/>
          <w:lang w:val="uz-Cyrl-UZ"/>
        </w:rPr>
        <w:t xml:space="preserve"> </w:t>
      </w:r>
      <w:r w:rsidRPr="00C30DAD">
        <w:rPr>
          <w:rFonts w:ascii="Times New Roman" w:eastAsia="Times New Roman" w:hAnsi="Times New Roman"/>
          <w:sz w:val="26"/>
          <w:szCs w:val="26"/>
          <w:lang w:val="uz-Cyrl-UZ"/>
        </w:rPr>
        <w:t>Mijoz uchun hisobvaraq ochishdan oldin Bank risk(shu jumladan sanktsiyalar xavfi)ni aniqlash uchun zarur bo‘lgan barcha ma’lumotlarni va hujjatlarni so‘rashga haqli. So‘ralgan ma’lumotlar taqdim etilmagan yoki to‘liq taqdim etilmagan taqdirda, bank mijozga hisobvaraq ochish</w:t>
      </w:r>
      <w:r w:rsidRPr="00C30DAD">
        <w:rPr>
          <w:rFonts w:ascii="Times New Roman" w:eastAsia="Times New Roman" w:hAnsi="Times New Roman"/>
          <w:sz w:val="26"/>
          <w:szCs w:val="26"/>
          <w:lang w:val="en-US"/>
        </w:rPr>
        <w:t>i</w:t>
      </w:r>
      <w:r w:rsidRPr="00C30DAD">
        <w:rPr>
          <w:rFonts w:ascii="Times New Roman" w:eastAsia="Times New Roman" w:hAnsi="Times New Roman"/>
          <w:sz w:val="26"/>
          <w:szCs w:val="26"/>
          <w:lang w:val="uz-Cyrl-UZ"/>
        </w:rPr>
        <w:t>da rad etishga haqli.</w:t>
      </w:r>
    </w:p>
    <w:p w14:paraId="26BA5ED4" w14:textId="77777777" w:rsidR="00F17E4B" w:rsidRPr="00C30DAD" w:rsidRDefault="00F17E4B" w:rsidP="00F17E4B">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C30DAD">
        <w:rPr>
          <w:rFonts w:ascii="Times New Roman" w:eastAsia="Times New Roman" w:hAnsi="Times New Roman"/>
          <w:sz w:val="26"/>
          <w:szCs w:val="26"/>
          <w:lang w:val="uz-Cyrl-UZ"/>
        </w:rPr>
        <w:t xml:space="preserve">Taqdim etilgan hujjatlar va ma’lumotlarga asosan risk xatarlari, shu jumladan sanksiyalarni qo‘llash xavfi aniqlansa, Bank mijozga hisobvaraq ochishni rad etishga haqli. </w:t>
      </w:r>
    </w:p>
    <w:p w14:paraId="56D4A0E3" w14:textId="0B9B0B5E" w:rsidR="00F17E4B" w:rsidRPr="00C30DAD" w:rsidRDefault="00F17E4B" w:rsidP="00F17E4B">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9314A7">
        <w:rPr>
          <w:rFonts w:ascii="Times New Roman" w:eastAsia="Times New Roman" w:hAnsi="Times New Roman"/>
          <w:sz w:val="26"/>
          <w:szCs w:val="26"/>
          <w:lang w:val="uz-Latn-UZ"/>
        </w:rPr>
        <w:t>6</w:t>
      </w:r>
      <w:r w:rsidRPr="009314A7">
        <w:rPr>
          <w:rFonts w:ascii="Times New Roman" w:eastAsia="Times New Roman" w:hAnsi="Times New Roman"/>
          <w:sz w:val="26"/>
          <w:szCs w:val="26"/>
          <w:lang w:val="uz-Cyrl-UZ"/>
        </w:rPr>
        <w:t>.3.</w:t>
      </w:r>
      <w:r w:rsidRPr="00C30DAD">
        <w:rPr>
          <w:rFonts w:ascii="Times New Roman" w:eastAsia="Times New Roman" w:hAnsi="Times New Roman"/>
          <w:sz w:val="26"/>
          <w:szCs w:val="26"/>
          <w:lang w:val="uz-Cyrl-UZ"/>
        </w:rPr>
        <w:t xml:space="preserve"> Mijoz yoki uning operatsiyasi sanksiya ta’sir doirasiga tushganda yoki tushishi xavfi mavjud bo’lganda, Bank- operatsiyani o’rganish maqsadida qo’shimcha ma’lumotlarni hamda zarur bo’lgan hujjatlarni olish(so’rash), operatsiya miqdorini chegaralash, operatsiyani cheklash, rad etish, shuningdek mazkur shartnomani bir tomonlama bekor qilish huquqiga ega. </w:t>
      </w:r>
    </w:p>
    <w:p w14:paraId="362D154F" w14:textId="3718F3AA" w:rsidR="00F17E4B" w:rsidRPr="00C30DAD" w:rsidRDefault="00F17E4B" w:rsidP="00F17E4B">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9314A7">
        <w:rPr>
          <w:rFonts w:ascii="Times New Roman" w:eastAsia="Times New Roman" w:hAnsi="Times New Roman"/>
          <w:sz w:val="26"/>
          <w:szCs w:val="26"/>
          <w:lang w:val="uz-Latn-UZ"/>
        </w:rPr>
        <w:t>6</w:t>
      </w:r>
      <w:r w:rsidRPr="009314A7">
        <w:rPr>
          <w:rFonts w:ascii="Times New Roman" w:eastAsia="Times New Roman" w:hAnsi="Times New Roman"/>
          <w:sz w:val="26"/>
          <w:szCs w:val="26"/>
          <w:lang w:val="uz-Cyrl-UZ"/>
        </w:rPr>
        <w:t>.4.</w:t>
      </w:r>
      <w:r w:rsidRPr="00C30DAD">
        <w:rPr>
          <w:rFonts w:ascii="Times New Roman" w:eastAsia="Times New Roman" w:hAnsi="Times New Roman"/>
          <w:sz w:val="26"/>
          <w:szCs w:val="26"/>
          <w:lang w:val="uz-Cyrl-UZ"/>
        </w:rPr>
        <w:t xml:space="preserve"> Bank-Mijoz va uning Kontragenti hamda u bilan tuzilgan bitim bo’yicha har qanday zarur ma’lumot yoki hujjatlarni (kontragent to’g’risidagi ma’lumotlar, uning to’liq rekvizitlari, uning afillangan shaxslari ro’yxati, aksiyadorlari/muassislari tarkibi, ijro organi, mansabdor shaxslari, xodimlari, ma</w:t>
      </w:r>
      <w:r w:rsidR="00FE10D6" w:rsidRPr="00FE10D6">
        <w:rPr>
          <w:rFonts w:ascii="Times New Roman" w:eastAsia="Times New Roman" w:hAnsi="Times New Roman"/>
          <w:sz w:val="26"/>
          <w:szCs w:val="26"/>
          <w:lang w:val="uz-Cyrl-UZ"/>
        </w:rPr>
        <w:t>h</w:t>
      </w:r>
      <w:r w:rsidRPr="00C30DAD">
        <w:rPr>
          <w:rFonts w:ascii="Times New Roman" w:eastAsia="Times New Roman" w:hAnsi="Times New Roman"/>
          <w:sz w:val="26"/>
          <w:szCs w:val="26"/>
          <w:lang w:val="uz-Cyrl-UZ"/>
        </w:rPr>
        <w:t>sulot to’g’risida, jo’natish hujjatlari, ma</w:t>
      </w:r>
      <w:r w:rsidR="00FE10D6" w:rsidRPr="00FE10D6">
        <w:rPr>
          <w:rFonts w:ascii="Times New Roman" w:eastAsia="Times New Roman" w:hAnsi="Times New Roman"/>
          <w:sz w:val="26"/>
          <w:szCs w:val="26"/>
          <w:lang w:val="uz-Cyrl-UZ"/>
        </w:rPr>
        <w:t>h</w:t>
      </w:r>
      <w:r w:rsidRPr="00C30DAD">
        <w:rPr>
          <w:rFonts w:ascii="Times New Roman" w:eastAsia="Times New Roman" w:hAnsi="Times New Roman"/>
          <w:sz w:val="26"/>
          <w:szCs w:val="26"/>
          <w:lang w:val="uz-Cyrl-UZ"/>
        </w:rPr>
        <w:t>sulotning spitsifikatsiyasi, tashuvchi to’g’risidagi ma’lumotlar va b.) sanksiyalar ro’yxatida mavjud yoki mavjud emasligini aniqlash maqsadida mijozdan talab qilishga, mijoz tomonidan barcha zarur hujjat/ma’lumotlar taqdim qilinmagan hollarda, mijozga xizmat ko’rsatishni rad etish huquqiga ega.</w:t>
      </w:r>
    </w:p>
    <w:p w14:paraId="7978EB9D" w14:textId="098F5AF8" w:rsidR="00196401" w:rsidRDefault="00F17E4B" w:rsidP="0042553D">
      <w:pPr>
        <w:widowControl w:val="0"/>
        <w:tabs>
          <w:tab w:val="left" w:pos="1237"/>
        </w:tabs>
        <w:spacing w:after="0" w:line="288" w:lineRule="auto"/>
        <w:ind w:firstLine="709"/>
        <w:jc w:val="both"/>
        <w:rPr>
          <w:rFonts w:ascii="Times New Roman" w:eastAsia="Times New Roman" w:hAnsi="Times New Roman"/>
          <w:sz w:val="26"/>
          <w:szCs w:val="26"/>
          <w:lang w:val="en-US"/>
        </w:rPr>
      </w:pPr>
      <w:r w:rsidRPr="009314A7">
        <w:rPr>
          <w:rFonts w:ascii="Times New Roman" w:eastAsia="Times New Roman" w:hAnsi="Times New Roman"/>
          <w:sz w:val="26"/>
          <w:szCs w:val="26"/>
          <w:lang w:val="uz-Latn-UZ"/>
        </w:rPr>
        <w:t>6</w:t>
      </w:r>
      <w:r w:rsidRPr="009314A7">
        <w:rPr>
          <w:rFonts w:ascii="Times New Roman" w:eastAsia="Times New Roman" w:hAnsi="Times New Roman"/>
          <w:sz w:val="26"/>
          <w:szCs w:val="26"/>
          <w:lang w:val="uz-Cyrl-UZ"/>
        </w:rPr>
        <w:t>.5.</w:t>
      </w:r>
      <w:r w:rsidRPr="00C30DAD">
        <w:rPr>
          <w:rFonts w:ascii="Times New Roman" w:eastAsia="Times New Roman" w:hAnsi="Times New Roman"/>
          <w:sz w:val="26"/>
          <w:szCs w:val="26"/>
          <w:lang w:val="uz-Cyrl-UZ"/>
        </w:rPr>
        <w:t xml:space="preserve"> Bank har qanday sanksiya va embargolar bilan bog’liq holatlar oqibatida Mijozning topshirig’iga asosan amalga oshirilgan to’lovlar bo’yicha pul mablag’larining </w:t>
      </w:r>
      <w:r w:rsidRPr="00C30DAD">
        <w:rPr>
          <w:rFonts w:ascii="Times New Roman" w:eastAsia="Times New Roman" w:hAnsi="Times New Roman"/>
          <w:sz w:val="26"/>
          <w:szCs w:val="26"/>
          <w:lang w:val="uz-Cyrl-UZ"/>
        </w:rPr>
        <w:lastRenderedPageBreak/>
        <w:t xml:space="preserve">qaytarilishi, bloklanishi, muzlatilishi, yo’qolishi yoki shu kabi boshqa holatlar uchun javobgar bo’lmaydi. </w:t>
      </w:r>
      <w:r w:rsidRPr="00C30DAD">
        <w:rPr>
          <w:rFonts w:ascii="Times New Roman" w:eastAsia="Times New Roman" w:hAnsi="Times New Roman"/>
          <w:sz w:val="26"/>
          <w:szCs w:val="26"/>
          <w:lang w:val="en-US"/>
        </w:rPr>
        <w:t xml:space="preserve">Shuningdek, har qanday sanksiyalar ta’siri sababli Mijozga yetkazilgan zarar uchun javobgar emas. </w:t>
      </w:r>
    </w:p>
    <w:bookmarkEnd w:id="6"/>
    <w:p w14:paraId="5BA197BC" w14:textId="77777777" w:rsidR="00954CE6" w:rsidRPr="00954CE6" w:rsidRDefault="00954CE6" w:rsidP="0042553D">
      <w:pPr>
        <w:widowControl w:val="0"/>
        <w:tabs>
          <w:tab w:val="left" w:pos="1237"/>
        </w:tabs>
        <w:spacing w:after="0" w:line="288" w:lineRule="auto"/>
        <w:ind w:firstLine="709"/>
        <w:jc w:val="both"/>
        <w:rPr>
          <w:rFonts w:ascii="Times New Roman" w:eastAsia="Times New Roman" w:hAnsi="Times New Roman"/>
          <w:sz w:val="10"/>
          <w:szCs w:val="10"/>
          <w:lang w:val="en-US"/>
        </w:rPr>
      </w:pPr>
    </w:p>
    <w:p w14:paraId="5BDA9AAB" w14:textId="7D163FFC" w:rsidR="00196401" w:rsidRDefault="00F17E4B" w:rsidP="0042553D">
      <w:pPr>
        <w:tabs>
          <w:tab w:val="left" w:pos="284"/>
        </w:tabs>
        <w:spacing w:after="0"/>
        <w:jc w:val="center"/>
        <w:rPr>
          <w:rFonts w:ascii="Times New Roman" w:hAnsi="Times New Roman"/>
          <w:b/>
          <w:sz w:val="26"/>
          <w:szCs w:val="26"/>
          <w:lang w:val="en-US"/>
        </w:rPr>
      </w:pPr>
      <w:r w:rsidRPr="00C30DAD">
        <w:rPr>
          <w:rFonts w:ascii="Times New Roman" w:hAnsi="Times New Roman"/>
          <w:b/>
          <w:sz w:val="26"/>
          <w:szCs w:val="26"/>
          <w:lang w:val="en-US"/>
        </w:rPr>
        <w:t xml:space="preserve">7. </w:t>
      </w:r>
      <w:r w:rsidR="00FA36FF" w:rsidRPr="00C30DAD">
        <w:rPr>
          <w:rFonts w:ascii="Times New Roman" w:hAnsi="Times New Roman"/>
          <w:b/>
          <w:sz w:val="26"/>
          <w:szCs w:val="26"/>
          <w:lang w:val="en-US"/>
        </w:rPr>
        <w:t>Fors-major holatlari</w:t>
      </w:r>
    </w:p>
    <w:p w14:paraId="59A1A3C0" w14:textId="77777777" w:rsidR="00954CE6" w:rsidRPr="00954CE6" w:rsidRDefault="00954CE6" w:rsidP="0042553D">
      <w:pPr>
        <w:tabs>
          <w:tab w:val="left" w:pos="284"/>
        </w:tabs>
        <w:spacing w:after="0"/>
        <w:jc w:val="center"/>
        <w:rPr>
          <w:rFonts w:ascii="Times New Roman" w:hAnsi="Times New Roman"/>
          <w:b/>
          <w:sz w:val="10"/>
          <w:szCs w:val="10"/>
          <w:lang w:val="en-US"/>
        </w:rPr>
      </w:pPr>
    </w:p>
    <w:p w14:paraId="3AFBBD11" w14:textId="5EFFD43A" w:rsidR="00FA36FF" w:rsidRPr="00C30DAD" w:rsidRDefault="00965F4E" w:rsidP="00FA36FF">
      <w:pPr>
        <w:tabs>
          <w:tab w:val="left" w:pos="1134"/>
        </w:tabs>
        <w:spacing w:after="0"/>
        <w:ind w:firstLine="567"/>
        <w:jc w:val="both"/>
        <w:rPr>
          <w:rFonts w:ascii="Times New Roman" w:hAnsi="Times New Roman"/>
          <w:sz w:val="26"/>
          <w:szCs w:val="26"/>
          <w:lang w:val="en-US"/>
        </w:rPr>
      </w:pPr>
      <w:r w:rsidRPr="00B90ED7">
        <w:rPr>
          <w:rFonts w:ascii="Times New Roman" w:hAnsi="Times New Roman"/>
          <w:b/>
          <w:bCs/>
          <w:sz w:val="26"/>
          <w:szCs w:val="26"/>
          <w:lang w:val="en-US"/>
        </w:rPr>
        <w:t>7</w:t>
      </w:r>
      <w:r w:rsidR="00FA36FF" w:rsidRPr="00B90ED7">
        <w:rPr>
          <w:rFonts w:ascii="Times New Roman" w:hAnsi="Times New Roman"/>
          <w:b/>
          <w:bCs/>
          <w:sz w:val="26"/>
          <w:szCs w:val="26"/>
          <w:lang w:val="en-US"/>
        </w:rPr>
        <w:t>.1.</w:t>
      </w:r>
      <w:r w:rsidR="00E54CBB" w:rsidRPr="00C30DAD">
        <w:rPr>
          <w:rFonts w:ascii="Times New Roman" w:hAnsi="Times New Roman"/>
          <w:sz w:val="26"/>
          <w:szCs w:val="26"/>
          <w:lang w:val="en-US"/>
        </w:rPr>
        <w:t xml:space="preserve"> </w:t>
      </w:r>
      <w:r w:rsidR="00FA36FF" w:rsidRPr="00C30DAD">
        <w:rPr>
          <w:rFonts w:ascii="Times New Roman" w:hAnsi="Times New Roman"/>
          <w:sz w:val="26"/>
          <w:szCs w:val="26"/>
          <w:lang w:val="en-US"/>
        </w:rPr>
        <w:t>Fors-major holatlari yuzaga kelgan vaqtda taraflar ushbu holatlar bartaraf etilguniga qadar shartnoma boʻyicha oʻzaro majburiyatlarini bajarishdan ozod boʻladilar;</w:t>
      </w:r>
    </w:p>
    <w:p w14:paraId="66DCF3E8" w14:textId="6146F79D" w:rsidR="00FA36FF" w:rsidRDefault="00965F4E" w:rsidP="005F5D0D">
      <w:pPr>
        <w:widowControl w:val="0"/>
        <w:tabs>
          <w:tab w:val="left" w:pos="1237"/>
        </w:tabs>
        <w:spacing w:after="0" w:line="288" w:lineRule="auto"/>
        <w:ind w:firstLine="567"/>
        <w:jc w:val="both"/>
        <w:rPr>
          <w:rFonts w:ascii="Times New Roman" w:eastAsia="Times New Roman" w:hAnsi="Times New Roman"/>
          <w:sz w:val="26"/>
          <w:szCs w:val="26"/>
          <w:lang w:val="en-US"/>
        </w:rPr>
      </w:pPr>
      <w:r w:rsidRPr="00B90ED7">
        <w:rPr>
          <w:rFonts w:ascii="Times New Roman" w:hAnsi="Times New Roman"/>
          <w:b/>
          <w:bCs/>
          <w:sz w:val="26"/>
          <w:szCs w:val="26"/>
          <w:lang w:val="en-US"/>
        </w:rPr>
        <w:t>7</w:t>
      </w:r>
      <w:r w:rsidR="00FA36FF" w:rsidRPr="00B90ED7">
        <w:rPr>
          <w:rFonts w:ascii="Times New Roman" w:hAnsi="Times New Roman"/>
          <w:b/>
          <w:bCs/>
          <w:sz w:val="26"/>
          <w:szCs w:val="26"/>
          <w:lang w:val="en-US"/>
        </w:rPr>
        <w:t>.2.</w:t>
      </w:r>
      <w:r w:rsidR="00E54CBB" w:rsidRPr="00C30DAD">
        <w:rPr>
          <w:rFonts w:ascii="Times New Roman" w:hAnsi="Times New Roman"/>
          <w:sz w:val="26"/>
          <w:szCs w:val="26"/>
          <w:lang w:val="en-US"/>
        </w:rPr>
        <w:t xml:space="preserve"> </w:t>
      </w:r>
      <w:r w:rsidR="00FA36FF" w:rsidRPr="00C30DAD">
        <w:rPr>
          <w:rFonts w:ascii="Times New Roman" w:hAnsi="Times New Roman"/>
          <w:sz w:val="26"/>
          <w:szCs w:val="26"/>
          <w:lang w:val="en-US"/>
        </w:rPr>
        <w:t xml:space="preserve">Fors-major holatlari yuzaga kelganligi yoki bartaraf etilganligi haqidagi xabarnomalar taraflarda mavjud </w:t>
      </w:r>
      <w:r w:rsidR="00FA36FF" w:rsidRPr="00C30DAD">
        <w:rPr>
          <w:rFonts w:ascii="Times New Roman" w:eastAsia="Times New Roman" w:hAnsi="Times New Roman"/>
          <w:sz w:val="26"/>
          <w:szCs w:val="26"/>
          <w:lang w:val="en-US"/>
        </w:rPr>
        <w:t>boʻlgan barcha aloqa vositalari orqali yuborilishi mumkin.</w:t>
      </w:r>
    </w:p>
    <w:p w14:paraId="213C4DC8" w14:textId="77777777" w:rsidR="001A1372" w:rsidRDefault="001A1372" w:rsidP="00D344AC">
      <w:pPr>
        <w:pStyle w:val="a8"/>
        <w:tabs>
          <w:tab w:val="left" w:pos="284"/>
        </w:tabs>
        <w:spacing w:after="0"/>
        <w:ind w:left="1134"/>
        <w:jc w:val="center"/>
        <w:rPr>
          <w:rFonts w:ascii="Times New Roman" w:hAnsi="Times New Roman"/>
          <w:b/>
          <w:sz w:val="26"/>
          <w:szCs w:val="26"/>
          <w:lang w:val="en-US"/>
        </w:rPr>
      </w:pPr>
    </w:p>
    <w:p w14:paraId="38EFA477" w14:textId="69B35E7A" w:rsidR="00D344AC" w:rsidRDefault="00D344AC" w:rsidP="00D344AC">
      <w:pPr>
        <w:pStyle w:val="a8"/>
        <w:tabs>
          <w:tab w:val="left" w:pos="284"/>
        </w:tabs>
        <w:spacing w:after="0"/>
        <w:ind w:left="1134"/>
        <w:jc w:val="center"/>
        <w:rPr>
          <w:rFonts w:ascii="Times New Roman" w:hAnsi="Times New Roman"/>
          <w:b/>
          <w:sz w:val="26"/>
          <w:szCs w:val="26"/>
          <w:lang w:val="en-US"/>
        </w:rPr>
      </w:pPr>
      <w:r>
        <w:rPr>
          <w:rFonts w:ascii="Times New Roman" w:hAnsi="Times New Roman"/>
          <w:b/>
          <w:sz w:val="26"/>
          <w:szCs w:val="26"/>
          <w:lang w:val="uz-Cyrl-UZ"/>
        </w:rPr>
        <w:t xml:space="preserve">8. </w:t>
      </w:r>
      <w:r w:rsidRPr="00B90ED7">
        <w:rPr>
          <w:rFonts w:ascii="Times New Roman" w:hAnsi="Times New Roman"/>
          <w:b/>
          <w:sz w:val="26"/>
          <w:szCs w:val="26"/>
          <w:lang w:val="en-US"/>
        </w:rPr>
        <w:t>Mavjud bank depozitlariga elektron taklifni joriy etish</w:t>
      </w:r>
    </w:p>
    <w:p w14:paraId="3845D2C3" w14:textId="77777777" w:rsidR="001A1372" w:rsidRPr="00B90ED7" w:rsidRDefault="001A1372" w:rsidP="00D344AC">
      <w:pPr>
        <w:pStyle w:val="a8"/>
        <w:tabs>
          <w:tab w:val="left" w:pos="284"/>
        </w:tabs>
        <w:spacing w:after="0"/>
        <w:ind w:left="1134"/>
        <w:jc w:val="center"/>
        <w:rPr>
          <w:rFonts w:ascii="Times New Roman" w:hAnsi="Times New Roman"/>
          <w:b/>
          <w:sz w:val="26"/>
          <w:szCs w:val="26"/>
          <w:lang w:val="en-US"/>
        </w:rPr>
      </w:pPr>
    </w:p>
    <w:p w14:paraId="5C854218" w14:textId="77777777" w:rsidR="00D344AC" w:rsidRPr="00AB01CB" w:rsidRDefault="00D344AC" w:rsidP="00D344AC">
      <w:pPr>
        <w:widowControl w:val="0"/>
        <w:tabs>
          <w:tab w:val="left" w:pos="709"/>
        </w:tabs>
        <w:spacing w:after="0" w:line="288" w:lineRule="auto"/>
        <w:jc w:val="both"/>
        <w:rPr>
          <w:rFonts w:ascii="Times New Roman" w:hAnsi="Times New Roman"/>
          <w:sz w:val="26"/>
          <w:szCs w:val="26"/>
          <w:lang w:val="bg-BG"/>
        </w:rPr>
      </w:pPr>
      <w:r>
        <w:rPr>
          <w:rFonts w:ascii="Times New Roman" w:eastAsia="Times New Roman" w:hAnsi="Times New Roman"/>
          <w:sz w:val="26"/>
          <w:szCs w:val="26"/>
          <w:lang w:val="uz-Cyrl-UZ"/>
        </w:rPr>
        <w:tab/>
      </w:r>
      <w:r w:rsidRPr="00AB01CB">
        <w:rPr>
          <w:rFonts w:ascii="Times New Roman" w:eastAsia="Times New Roman" w:hAnsi="Times New Roman"/>
          <w:sz w:val="26"/>
          <w:szCs w:val="26"/>
          <w:lang w:val="uz-Cyrl-UZ"/>
        </w:rPr>
        <w:t>8.1 Agar omonatchi o'zining avval ochilgan omonatini ushbu dasturga ulashni va    ushbu dastur orqali omonatni boshqarishni</w:t>
      </w:r>
      <w:r w:rsidRPr="00AB01CB">
        <w:rPr>
          <w:rFonts w:ascii="Times New Roman" w:hAnsi="Times New Roman"/>
          <w:sz w:val="26"/>
          <w:szCs w:val="26"/>
          <w:lang w:val="bg-BG"/>
        </w:rPr>
        <w:t xml:space="preserve"> </w:t>
      </w:r>
      <w:r w:rsidRPr="00AB01CB">
        <w:rPr>
          <w:rFonts w:ascii="Times New Roman" w:hAnsi="Times New Roman"/>
          <w:sz w:val="26"/>
          <w:szCs w:val="26"/>
          <w:lang w:val="uz-Cyrl-UZ"/>
        </w:rPr>
        <w:t>istasa</w:t>
      </w:r>
      <w:r w:rsidRPr="00AB01CB">
        <w:rPr>
          <w:rFonts w:ascii="Times New Roman" w:hAnsi="Times New Roman"/>
          <w:sz w:val="26"/>
          <w:szCs w:val="26"/>
          <w:lang w:val="bg-BG"/>
        </w:rPr>
        <w:t xml:space="preserve">, </w:t>
      </w:r>
      <w:r w:rsidRPr="00AB01CB">
        <w:rPr>
          <w:rFonts w:ascii="Times New Roman" w:hAnsi="Times New Roman"/>
          <w:sz w:val="26"/>
          <w:szCs w:val="26"/>
          <w:lang w:val="uz-Cyrl-UZ"/>
        </w:rPr>
        <w:t>u</w:t>
      </w:r>
      <w:r w:rsidRPr="00AB01CB">
        <w:rPr>
          <w:rFonts w:ascii="Times New Roman" w:hAnsi="Times New Roman"/>
          <w:sz w:val="26"/>
          <w:szCs w:val="26"/>
          <w:lang w:val="bg-BG"/>
        </w:rPr>
        <w:t xml:space="preserve"> </w:t>
      </w:r>
      <w:r w:rsidRPr="00AB01CB">
        <w:rPr>
          <w:rFonts w:ascii="Times New Roman" w:hAnsi="Times New Roman"/>
          <w:sz w:val="26"/>
          <w:szCs w:val="26"/>
          <w:lang w:val="uz-Cyrl-UZ"/>
        </w:rPr>
        <w:t>mobil</w:t>
      </w:r>
      <w:r w:rsidRPr="00AB01CB">
        <w:rPr>
          <w:rFonts w:ascii="Times New Roman" w:hAnsi="Times New Roman"/>
          <w:sz w:val="26"/>
          <w:szCs w:val="26"/>
          <w:lang w:val="bg-BG"/>
        </w:rPr>
        <w:t xml:space="preserve"> </w:t>
      </w:r>
      <w:r w:rsidRPr="00AB01CB">
        <w:rPr>
          <w:rFonts w:ascii="Times New Roman" w:hAnsi="Times New Roman"/>
          <w:sz w:val="26"/>
          <w:szCs w:val="26"/>
          <w:lang w:val="uz-Cyrl-UZ"/>
        </w:rPr>
        <w:t>ilova</w:t>
      </w:r>
      <w:r w:rsidRPr="00AB01CB">
        <w:rPr>
          <w:rFonts w:ascii="Times New Roman" w:hAnsi="Times New Roman"/>
          <w:sz w:val="26"/>
          <w:szCs w:val="26"/>
          <w:lang w:val="bg-BG"/>
        </w:rPr>
        <w:t xml:space="preserve"> </w:t>
      </w:r>
      <w:r w:rsidRPr="00AB01CB">
        <w:rPr>
          <w:rFonts w:ascii="Times New Roman" w:hAnsi="Times New Roman"/>
          <w:sz w:val="26"/>
          <w:szCs w:val="26"/>
          <w:lang w:val="uz-Cyrl-UZ"/>
        </w:rPr>
        <w:t>orqali</w:t>
      </w:r>
      <w:r w:rsidRPr="00AB01CB">
        <w:rPr>
          <w:rFonts w:ascii="Times New Roman" w:hAnsi="Times New Roman"/>
          <w:sz w:val="26"/>
          <w:szCs w:val="26"/>
          <w:lang w:val="bg-BG"/>
        </w:rPr>
        <w:t xml:space="preserve"> </w:t>
      </w:r>
      <w:r w:rsidRPr="00AB01CB">
        <w:rPr>
          <w:rFonts w:ascii="Times New Roman" w:hAnsi="Times New Roman"/>
          <w:sz w:val="26"/>
          <w:szCs w:val="26"/>
          <w:lang w:val="uz-Cyrl-UZ"/>
        </w:rPr>
        <w:t>ushbu</w:t>
      </w:r>
      <w:r w:rsidRPr="00AB01CB">
        <w:rPr>
          <w:rFonts w:ascii="Times New Roman" w:hAnsi="Times New Roman"/>
          <w:sz w:val="26"/>
          <w:szCs w:val="26"/>
          <w:lang w:val="bg-BG"/>
        </w:rPr>
        <w:t xml:space="preserve"> </w:t>
      </w:r>
      <w:r w:rsidRPr="00AB01CB">
        <w:rPr>
          <w:rFonts w:ascii="Times New Roman" w:hAnsi="Times New Roman"/>
          <w:sz w:val="26"/>
          <w:szCs w:val="26"/>
          <w:lang w:val="uz-Cyrl-UZ"/>
        </w:rPr>
        <w:t>ofertani</w:t>
      </w:r>
      <w:r w:rsidRPr="00AB01CB">
        <w:rPr>
          <w:rFonts w:ascii="Times New Roman" w:hAnsi="Times New Roman"/>
          <w:sz w:val="26"/>
          <w:szCs w:val="26"/>
          <w:lang w:val="bg-BG"/>
        </w:rPr>
        <w:t xml:space="preserve"> </w:t>
      </w:r>
      <w:r w:rsidRPr="00AB01CB">
        <w:rPr>
          <w:rFonts w:ascii="Times New Roman" w:hAnsi="Times New Roman"/>
          <w:sz w:val="26"/>
          <w:szCs w:val="26"/>
          <w:lang w:val="uz-Cyrl-UZ"/>
        </w:rPr>
        <w:t>akseplash</w:t>
      </w:r>
      <w:r w:rsidRPr="00AB01CB">
        <w:rPr>
          <w:rFonts w:ascii="Times New Roman" w:hAnsi="Times New Roman"/>
          <w:sz w:val="26"/>
          <w:szCs w:val="26"/>
          <w:lang w:val="bg-BG"/>
        </w:rPr>
        <w:t xml:space="preserve"> </w:t>
      </w:r>
      <w:r w:rsidRPr="00AB01CB">
        <w:rPr>
          <w:rFonts w:ascii="Times New Roman" w:hAnsi="Times New Roman"/>
          <w:sz w:val="26"/>
          <w:szCs w:val="26"/>
          <w:lang w:val="uz-Cyrl-UZ"/>
        </w:rPr>
        <w:t>kerak</w:t>
      </w:r>
      <w:r w:rsidRPr="00AB01CB">
        <w:rPr>
          <w:rFonts w:ascii="Times New Roman" w:hAnsi="Times New Roman"/>
          <w:sz w:val="26"/>
          <w:szCs w:val="26"/>
          <w:lang w:val="bg-BG"/>
        </w:rPr>
        <w:t>.</w:t>
      </w:r>
    </w:p>
    <w:p w14:paraId="7F457CE3" w14:textId="77777777" w:rsidR="00D344AC" w:rsidRPr="00C30DAD" w:rsidRDefault="00D344AC" w:rsidP="00D344AC">
      <w:pPr>
        <w:pStyle w:val="a8"/>
        <w:tabs>
          <w:tab w:val="left" w:pos="567"/>
        </w:tabs>
        <w:spacing w:after="0"/>
        <w:ind w:left="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bg-BG"/>
        </w:rPr>
        <w:tab/>
      </w:r>
      <w:r w:rsidRPr="00C30DAD">
        <w:rPr>
          <w:rFonts w:ascii="Times New Roman" w:eastAsia="Calibri" w:hAnsi="Times New Roman" w:cs="Times New Roman"/>
          <w:sz w:val="26"/>
          <w:szCs w:val="26"/>
          <w:lang w:val="bg-BG"/>
        </w:rPr>
        <w:t xml:space="preserve"> </w:t>
      </w:r>
      <w:r>
        <w:rPr>
          <w:rFonts w:ascii="Times New Roman" w:eastAsia="Calibri" w:hAnsi="Times New Roman" w:cs="Times New Roman"/>
          <w:sz w:val="26"/>
          <w:szCs w:val="26"/>
          <w:lang w:val="bg-BG"/>
        </w:rPr>
        <w:t xml:space="preserve">8.2 </w:t>
      </w:r>
      <w:r w:rsidRPr="00C30DAD">
        <w:rPr>
          <w:rFonts w:ascii="Times New Roman" w:eastAsia="Calibri" w:hAnsi="Times New Roman" w:cs="Times New Roman"/>
          <w:sz w:val="26"/>
          <w:szCs w:val="26"/>
          <w:lang w:val="en-US"/>
        </w:rPr>
        <w:t>Bunday omonatchilar elektron ofertani akseplash oldin omonat shartlari va</w:t>
      </w:r>
      <w:r>
        <w:rPr>
          <w:rFonts w:ascii="Times New Roman" w:eastAsia="Calibri" w:hAnsi="Times New Roman" w:cs="Times New Roman"/>
          <w:sz w:val="26"/>
          <w:szCs w:val="26"/>
          <w:lang w:val="uz-Cyrl-UZ"/>
        </w:rPr>
        <w:t xml:space="preserve"> </w:t>
      </w:r>
      <w:r w:rsidRPr="00C30DAD">
        <w:rPr>
          <w:rFonts w:ascii="Times New Roman" w:eastAsia="Calibri" w:hAnsi="Times New Roman" w:cs="Times New Roman"/>
          <w:sz w:val="26"/>
          <w:szCs w:val="26"/>
          <w:lang w:val="en-US"/>
        </w:rPr>
        <w:t>taklifning belgilangan talablari bilan tanishishlari shart.</w:t>
      </w:r>
    </w:p>
    <w:p w14:paraId="27D51F6E" w14:textId="77777777" w:rsidR="00D344AC" w:rsidRPr="007A6B3C" w:rsidRDefault="00D344AC" w:rsidP="00D344AC">
      <w:pPr>
        <w:pStyle w:val="a8"/>
        <w:tabs>
          <w:tab w:val="left" w:pos="567"/>
        </w:tabs>
        <w:spacing w:after="0"/>
        <w:ind w:left="0"/>
        <w:jc w:val="both"/>
        <w:rPr>
          <w:rFonts w:ascii="Times New Roman" w:eastAsia="Calibri" w:hAnsi="Times New Roman" w:cs="Times New Roman"/>
          <w:sz w:val="26"/>
          <w:szCs w:val="26"/>
          <w:lang w:val="uz-Cyrl-UZ"/>
        </w:rPr>
      </w:pPr>
      <w:r>
        <w:rPr>
          <w:rFonts w:ascii="Times New Roman" w:eastAsia="Calibri" w:hAnsi="Times New Roman" w:cs="Times New Roman"/>
          <w:sz w:val="26"/>
          <w:szCs w:val="26"/>
          <w:lang w:val="uz-Cyrl-UZ"/>
        </w:rPr>
        <w:tab/>
        <w:t xml:space="preserve"> 8.3 </w:t>
      </w:r>
      <w:r w:rsidRPr="007A6B3C">
        <w:rPr>
          <w:rFonts w:ascii="Times New Roman" w:eastAsia="Calibri" w:hAnsi="Times New Roman" w:cs="Times New Roman"/>
          <w:sz w:val="26"/>
          <w:szCs w:val="26"/>
          <w:lang w:val="uz-Cyrl-UZ"/>
        </w:rPr>
        <w:t>Omonatchi mobil aloqa ilovasi orqali birinchi operatsiyani amalga oshirgan</w:t>
      </w:r>
      <w:r>
        <w:rPr>
          <w:rFonts w:ascii="Times New Roman" w:eastAsia="Calibri" w:hAnsi="Times New Roman" w:cs="Times New Roman"/>
          <w:sz w:val="26"/>
          <w:szCs w:val="26"/>
          <w:lang w:val="uz-Cyrl-UZ"/>
        </w:rPr>
        <w:t xml:space="preserve"> </w:t>
      </w:r>
      <w:r w:rsidRPr="007A6B3C">
        <w:rPr>
          <w:rFonts w:ascii="Times New Roman" w:eastAsia="Calibri" w:hAnsi="Times New Roman" w:cs="Times New Roman"/>
          <w:sz w:val="26"/>
          <w:szCs w:val="26"/>
          <w:lang w:val="uz-Cyrl-UZ"/>
        </w:rPr>
        <w:t>paytdan boshlab ushbu Oferta shartlari qabul qilingan hisoblanadi, ya'ni akseplangan.</w:t>
      </w:r>
    </w:p>
    <w:p w14:paraId="1ADFFDE1" w14:textId="49637162" w:rsidR="00D344AC" w:rsidRPr="00D344AC" w:rsidRDefault="00D344AC" w:rsidP="00D344AC">
      <w:pPr>
        <w:pStyle w:val="a8"/>
        <w:tabs>
          <w:tab w:val="left" w:pos="567"/>
        </w:tabs>
        <w:spacing w:after="0"/>
        <w:ind w:left="0"/>
        <w:jc w:val="both"/>
        <w:rPr>
          <w:rFonts w:ascii="Times New Roman" w:eastAsia="Calibri" w:hAnsi="Times New Roman" w:cs="Times New Roman"/>
          <w:sz w:val="26"/>
          <w:szCs w:val="26"/>
          <w:lang w:val="uz-Cyrl-UZ"/>
        </w:rPr>
      </w:pPr>
      <w:r>
        <w:rPr>
          <w:rFonts w:ascii="Times New Roman" w:eastAsia="Calibri" w:hAnsi="Times New Roman" w:cs="Times New Roman"/>
          <w:sz w:val="26"/>
          <w:szCs w:val="26"/>
          <w:lang w:val="uz-Cyrl-UZ"/>
        </w:rPr>
        <w:tab/>
        <w:t xml:space="preserve">8.4 </w:t>
      </w:r>
      <w:r w:rsidRPr="007A6B3C">
        <w:rPr>
          <w:rFonts w:ascii="Times New Roman" w:eastAsia="Calibri" w:hAnsi="Times New Roman" w:cs="Times New Roman"/>
          <w:sz w:val="26"/>
          <w:szCs w:val="26"/>
          <w:lang w:val="uz-Cyrl-UZ"/>
        </w:rPr>
        <w:t>Bankning BXO/BXMlarida ilgari saqlangan omonatni qayta rasmiylashtirganda, ushbu Oferta asosida oldingi depozit kitobi o'z kuchini yo'qotadi.</w:t>
      </w:r>
    </w:p>
    <w:p w14:paraId="7A962696" w14:textId="77777777" w:rsidR="00954CE6" w:rsidRPr="00D344AC" w:rsidRDefault="00954CE6" w:rsidP="005F5D0D">
      <w:pPr>
        <w:widowControl w:val="0"/>
        <w:tabs>
          <w:tab w:val="left" w:pos="1237"/>
        </w:tabs>
        <w:spacing w:after="0" w:line="288" w:lineRule="auto"/>
        <w:ind w:firstLine="567"/>
        <w:jc w:val="both"/>
        <w:rPr>
          <w:rFonts w:ascii="Times New Roman" w:eastAsia="Times New Roman" w:hAnsi="Times New Roman"/>
          <w:sz w:val="10"/>
          <w:szCs w:val="10"/>
          <w:lang w:val="uz-Cyrl-UZ"/>
        </w:rPr>
      </w:pPr>
    </w:p>
    <w:p w14:paraId="661858AE" w14:textId="77777777" w:rsidR="00954CE6" w:rsidRPr="00D3330B" w:rsidRDefault="00954CE6" w:rsidP="00954CE6">
      <w:pPr>
        <w:pStyle w:val="a8"/>
        <w:tabs>
          <w:tab w:val="left" w:pos="1134"/>
        </w:tabs>
        <w:spacing w:after="0"/>
        <w:ind w:left="709"/>
        <w:jc w:val="both"/>
        <w:rPr>
          <w:rFonts w:ascii="Times New Roman" w:eastAsia="Calibri" w:hAnsi="Times New Roman" w:cs="Times New Roman"/>
          <w:sz w:val="10"/>
          <w:szCs w:val="10"/>
          <w:lang w:val="uz-Cyrl-UZ"/>
        </w:rPr>
      </w:pPr>
    </w:p>
    <w:p w14:paraId="3F9666B2" w14:textId="25AB3F11" w:rsidR="00FA36FF" w:rsidRDefault="00FA36FF" w:rsidP="00D344AC">
      <w:pPr>
        <w:pStyle w:val="a8"/>
        <w:numPr>
          <w:ilvl w:val="0"/>
          <w:numId w:val="27"/>
        </w:numPr>
        <w:tabs>
          <w:tab w:val="left" w:pos="284"/>
        </w:tabs>
        <w:spacing w:after="0"/>
        <w:jc w:val="center"/>
        <w:rPr>
          <w:rFonts w:ascii="Times New Roman" w:hAnsi="Times New Roman" w:cs="Times New Roman"/>
          <w:b/>
          <w:bCs/>
          <w:sz w:val="26"/>
          <w:szCs w:val="26"/>
          <w:lang w:val="bg-BG"/>
        </w:rPr>
      </w:pPr>
      <w:r w:rsidRPr="00C30DAD">
        <w:rPr>
          <w:rFonts w:ascii="Times New Roman" w:hAnsi="Times New Roman" w:cs="Times New Roman"/>
          <w:b/>
          <w:bCs/>
          <w:sz w:val="26"/>
          <w:szCs w:val="26"/>
          <w:lang w:val="bg-BG"/>
        </w:rPr>
        <w:t>Boshqa shartlar</w:t>
      </w:r>
    </w:p>
    <w:p w14:paraId="0AE304F9" w14:textId="77777777" w:rsidR="00954CE6" w:rsidRPr="00954CE6" w:rsidRDefault="00954CE6" w:rsidP="00954CE6">
      <w:pPr>
        <w:pStyle w:val="a8"/>
        <w:tabs>
          <w:tab w:val="left" w:pos="284"/>
        </w:tabs>
        <w:spacing w:after="0"/>
        <w:rPr>
          <w:rFonts w:ascii="Times New Roman" w:hAnsi="Times New Roman" w:cs="Times New Roman"/>
          <w:b/>
          <w:bCs/>
          <w:sz w:val="10"/>
          <w:szCs w:val="10"/>
          <w:lang w:val="bg-BG"/>
        </w:rPr>
      </w:pPr>
    </w:p>
    <w:p w14:paraId="07EEA31E" w14:textId="35FF7A3D" w:rsidR="00FA36FF" w:rsidRPr="00C30DAD" w:rsidRDefault="004A75DF" w:rsidP="00FA36FF">
      <w:pPr>
        <w:tabs>
          <w:tab w:val="left" w:pos="1134"/>
        </w:tabs>
        <w:spacing w:after="0"/>
        <w:ind w:firstLine="567"/>
        <w:jc w:val="both"/>
        <w:rPr>
          <w:rFonts w:ascii="Times New Roman" w:hAnsi="Times New Roman"/>
          <w:sz w:val="26"/>
          <w:szCs w:val="26"/>
          <w:lang w:val="bg-BG"/>
        </w:rPr>
      </w:pPr>
      <w:r w:rsidRPr="005D28FC">
        <w:rPr>
          <w:rFonts w:ascii="Times New Roman" w:hAnsi="Times New Roman"/>
          <w:sz w:val="26"/>
          <w:szCs w:val="26"/>
          <w:lang w:val="bg-BG"/>
        </w:rPr>
        <w:t>9</w:t>
      </w:r>
      <w:r w:rsidR="00FA36FF" w:rsidRPr="005D28FC">
        <w:rPr>
          <w:rFonts w:ascii="Times New Roman" w:hAnsi="Times New Roman"/>
          <w:sz w:val="26"/>
          <w:szCs w:val="26"/>
          <w:lang w:val="bg-BG"/>
        </w:rPr>
        <w:t>.1.</w:t>
      </w:r>
      <w:r w:rsidR="00FA36FF" w:rsidRPr="00C30DAD">
        <w:rPr>
          <w:rFonts w:ascii="Times New Roman" w:hAnsi="Times New Roman"/>
          <w:sz w:val="26"/>
          <w:szCs w:val="26"/>
          <w:lang w:val="bg-BG"/>
        </w:rPr>
        <w:tab/>
      </w:r>
      <w:r w:rsidR="00FA36FF" w:rsidRPr="00C30DAD">
        <w:rPr>
          <w:rFonts w:ascii="Times New Roman" w:hAnsi="Times New Roman"/>
          <w:sz w:val="26"/>
          <w:szCs w:val="26"/>
          <w:lang w:val="en-US"/>
        </w:rPr>
        <w:t>Mazkur</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oferta</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shartnomasi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akseptlanganidan</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va</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omonat</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summasi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omonatchining</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hisobvarag</w:t>
      </w:r>
      <w:r w:rsidR="00FA36FF" w:rsidRPr="00C30DAD">
        <w:rPr>
          <w:rFonts w:ascii="Times New Roman" w:hAnsi="Times New Roman"/>
          <w:sz w:val="26"/>
          <w:szCs w:val="26"/>
          <w:lang w:val="bg-BG"/>
        </w:rPr>
        <w:t>ʻ</w:t>
      </w:r>
      <w:r w:rsidR="00FA36FF" w:rsidRPr="00C30DAD">
        <w:rPr>
          <w:rFonts w:ascii="Times New Roman" w:hAnsi="Times New Roman"/>
          <w:sz w:val="26"/>
          <w:szCs w:val="26"/>
          <w:lang w:val="en-US"/>
        </w:rPr>
        <w:t>iga</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kelib</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tushganidan</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vaqtdan</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boshlab</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tuzilgan</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hisoblanadi</w:t>
      </w:r>
      <w:r w:rsidR="00FA36FF" w:rsidRPr="00C30DAD">
        <w:rPr>
          <w:rFonts w:ascii="Times New Roman" w:hAnsi="Times New Roman"/>
          <w:sz w:val="26"/>
          <w:szCs w:val="26"/>
          <w:lang w:val="bg-BG"/>
        </w:rPr>
        <w:t>.</w:t>
      </w:r>
    </w:p>
    <w:p w14:paraId="68F47150" w14:textId="1461B6FC" w:rsidR="00FA36FF" w:rsidRPr="00C30DAD" w:rsidRDefault="004A75DF" w:rsidP="00FA36FF">
      <w:pPr>
        <w:tabs>
          <w:tab w:val="left" w:pos="1134"/>
        </w:tabs>
        <w:spacing w:after="0"/>
        <w:ind w:firstLine="567"/>
        <w:jc w:val="both"/>
        <w:rPr>
          <w:rFonts w:ascii="Times New Roman" w:hAnsi="Times New Roman"/>
          <w:sz w:val="26"/>
          <w:szCs w:val="26"/>
          <w:lang w:val="bg-BG"/>
        </w:rPr>
      </w:pPr>
      <w:r w:rsidRPr="005D28FC">
        <w:rPr>
          <w:rFonts w:ascii="Times New Roman" w:hAnsi="Times New Roman"/>
          <w:sz w:val="26"/>
          <w:szCs w:val="26"/>
          <w:lang w:val="bg-BG"/>
        </w:rPr>
        <w:t>9</w:t>
      </w:r>
      <w:r w:rsidR="00FA36FF" w:rsidRPr="005D28FC">
        <w:rPr>
          <w:rFonts w:ascii="Times New Roman" w:hAnsi="Times New Roman"/>
          <w:sz w:val="26"/>
          <w:szCs w:val="26"/>
          <w:lang w:val="bg-BG"/>
        </w:rPr>
        <w:t>.2.</w:t>
      </w:r>
      <w:r w:rsidR="00E54CBB"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Omonatlarning</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qaytarilishi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Bankning</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barcha</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mol</w:t>
      </w:r>
      <w:r w:rsidR="00FA36FF" w:rsidRPr="00C30DAD">
        <w:rPr>
          <w:rFonts w:ascii="Times New Roman" w:hAnsi="Times New Roman"/>
          <w:sz w:val="26"/>
          <w:szCs w:val="26"/>
          <w:lang w:val="bg-BG"/>
        </w:rPr>
        <w:t>-</w:t>
      </w:r>
      <w:r w:rsidR="00FA36FF" w:rsidRPr="00C30DAD">
        <w:rPr>
          <w:rFonts w:ascii="Times New Roman" w:hAnsi="Times New Roman"/>
          <w:sz w:val="26"/>
          <w:szCs w:val="26"/>
          <w:lang w:val="en-US"/>
        </w:rPr>
        <w:t>mulklari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va</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aktivlari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bilan</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ta</w:t>
      </w:r>
      <w:r w:rsidR="00FA36FF" w:rsidRPr="00C30DAD">
        <w:rPr>
          <w:rFonts w:ascii="Times New Roman" w:hAnsi="Times New Roman"/>
          <w:sz w:val="26"/>
          <w:szCs w:val="26"/>
          <w:lang w:val="bg-BG"/>
        </w:rPr>
        <w:t>ʼ</w:t>
      </w:r>
      <w:r w:rsidR="00FA36FF" w:rsidRPr="00C30DAD">
        <w:rPr>
          <w:rFonts w:ascii="Times New Roman" w:hAnsi="Times New Roman"/>
          <w:sz w:val="26"/>
          <w:szCs w:val="26"/>
          <w:lang w:val="en-US"/>
        </w:rPr>
        <w:t>minlanadi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va</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Fuqarolarning</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banklardagi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omonatlarini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kafolatlash</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fondi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tomonidan</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kafolatlanadi</w:t>
      </w:r>
      <w:r w:rsidR="00FA36FF" w:rsidRPr="00C30DAD">
        <w:rPr>
          <w:rFonts w:ascii="Times New Roman" w:hAnsi="Times New Roman"/>
          <w:sz w:val="26"/>
          <w:szCs w:val="26"/>
          <w:lang w:val="bg-BG"/>
        </w:rPr>
        <w:t>.</w:t>
      </w:r>
    </w:p>
    <w:p w14:paraId="04AC0BD8" w14:textId="0752F3DA" w:rsidR="00FA36FF" w:rsidRPr="00C30DAD" w:rsidRDefault="004A75DF" w:rsidP="00FA36FF">
      <w:pPr>
        <w:tabs>
          <w:tab w:val="left" w:pos="1134"/>
        </w:tabs>
        <w:spacing w:after="0"/>
        <w:ind w:firstLine="567"/>
        <w:jc w:val="both"/>
        <w:rPr>
          <w:rFonts w:ascii="Times New Roman" w:hAnsi="Times New Roman"/>
          <w:sz w:val="26"/>
          <w:szCs w:val="26"/>
          <w:lang w:val="bg-BG"/>
        </w:rPr>
      </w:pPr>
      <w:r w:rsidRPr="005D28FC">
        <w:rPr>
          <w:rFonts w:ascii="Times New Roman" w:hAnsi="Times New Roman"/>
          <w:sz w:val="26"/>
          <w:szCs w:val="26"/>
          <w:lang w:val="bg-BG"/>
        </w:rPr>
        <w:t>9</w:t>
      </w:r>
      <w:r w:rsidR="00FA36FF" w:rsidRPr="005D28FC">
        <w:rPr>
          <w:rFonts w:ascii="Times New Roman" w:hAnsi="Times New Roman"/>
          <w:sz w:val="26"/>
          <w:szCs w:val="26"/>
          <w:lang w:val="bg-BG"/>
        </w:rPr>
        <w:t>.3.</w:t>
      </w:r>
      <w:r w:rsidR="00E54CBB"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Omonat</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summasi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va</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unga</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hisoblangan</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foizlar</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Omonatchiga</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to</w:t>
      </w:r>
      <w:r w:rsidR="00FA36FF" w:rsidRPr="00C30DAD">
        <w:rPr>
          <w:rFonts w:ascii="Times New Roman" w:hAnsi="Times New Roman"/>
          <w:sz w:val="26"/>
          <w:szCs w:val="26"/>
          <w:lang w:val="bg-BG"/>
        </w:rPr>
        <w:t>ʻ</w:t>
      </w:r>
      <w:r w:rsidR="00FA36FF" w:rsidRPr="00C30DAD">
        <w:rPr>
          <w:rFonts w:ascii="Times New Roman" w:hAnsi="Times New Roman"/>
          <w:sz w:val="26"/>
          <w:szCs w:val="26"/>
          <w:lang w:val="en-US"/>
        </w:rPr>
        <w:t>liq</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qaytarib</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berilganidan</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so</w:t>
      </w:r>
      <w:r w:rsidR="00FA36FF" w:rsidRPr="00C30DAD">
        <w:rPr>
          <w:rFonts w:ascii="Times New Roman" w:hAnsi="Times New Roman"/>
          <w:sz w:val="26"/>
          <w:szCs w:val="26"/>
          <w:lang w:val="bg-BG"/>
        </w:rPr>
        <w:t>ʻ</w:t>
      </w:r>
      <w:r w:rsidR="00FA36FF" w:rsidRPr="00C30DAD">
        <w:rPr>
          <w:rFonts w:ascii="Times New Roman" w:hAnsi="Times New Roman"/>
          <w:sz w:val="26"/>
          <w:szCs w:val="26"/>
          <w:lang w:val="en-US"/>
        </w:rPr>
        <w:t>ng</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o</w:t>
      </w:r>
      <w:r w:rsidR="00FA36FF" w:rsidRPr="00C30DAD">
        <w:rPr>
          <w:rFonts w:ascii="Times New Roman" w:hAnsi="Times New Roman"/>
          <w:sz w:val="26"/>
          <w:szCs w:val="26"/>
          <w:lang w:val="bg-BG"/>
        </w:rPr>
        <w:t>ʻ</w:t>
      </w:r>
      <w:r w:rsidR="00FA36FF" w:rsidRPr="00C30DAD">
        <w:rPr>
          <w:rFonts w:ascii="Times New Roman" w:hAnsi="Times New Roman"/>
          <w:sz w:val="26"/>
          <w:szCs w:val="26"/>
          <w:lang w:val="en-US"/>
        </w:rPr>
        <w:t>z</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kuchini</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yo</w:t>
      </w:r>
      <w:r w:rsidR="00FA36FF" w:rsidRPr="00C30DAD">
        <w:rPr>
          <w:rFonts w:ascii="Times New Roman" w:hAnsi="Times New Roman"/>
          <w:sz w:val="26"/>
          <w:szCs w:val="26"/>
          <w:lang w:val="bg-BG"/>
        </w:rPr>
        <w:t>ʻ</w:t>
      </w:r>
      <w:r w:rsidR="00FA36FF" w:rsidRPr="00C30DAD">
        <w:rPr>
          <w:rFonts w:ascii="Times New Roman" w:hAnsi="Times New Roman"/>
          <w:sz w:val="26"/>
          <w:szCs w:val="26"/>
          <w:lang w:val="en-US"/>
        </w:rPr>
        <w:t>qotgan</w:t>
      </w:r>
      <w:r w:rsidR="00FA36FF" w:rsidRPr="00C30DAD">
        <w:rPr>
          <w:rFonts w:ascii="Times New Roman" w:hAnsi="Times New Roman"/>
          <w:sz w:val="26"/>
          <w:szCs w:val="26"/>
          <w:lang w:val="bg-BG"/>
        </w:rPr>
        <w:t xml:space="preserve"> </w:t>
      </w:r>
      <w:r w:rsidR="00FA36FF" w:rsidRPr="00C30DAD">
        <w:rPr>
          <w:rFonts w:ascii="Times New Roman" w:hAnsi="Times New Roman"/>
          <w:sz w:val="26"/>
          <w:szCs w:val="26"/>
          <w:lang w:val="en-US"/>
        </w:rPr>
        <w:t>hisoblanadi</w:t>
      </w:r>
      <w:r w:rsidR="00FA36FF" w:rsidRPr="00C30DAD">
        <w:rPr>
          <w:rFonts w:ascii="Times New Roman" w:hAnsi="Times New Roman"/>
          <w:sz w:val="26"/>
          <w:szCs w:val="26"/>
          <w:lang w:val="bg-BG"/>
        </w:rPr>
        <w:t>.</w:t>
      </w:r>
    </w:p>
    <w:p w14:paraId="574F01A8" w14:textId="03B58B49" w:rsidR="00FA36FF" w:rsidRPr="00C30DAD" w:rsidRDefault="004A75DF" w:rsidP="00FA36FF">
      <w:pPr>
        <w:tabs>
          <w:tab w:val="left" w:pos="1134"/>
        </w:tabs>
        <w:spacing w:after="0"/>
        <w:ind w:firstLine="567"/>
        <w:jc w:val="both"/>
        <w:rPr>
          <w:rFonts w:ascii="Times New Roman" w:hAnsi="Times New Roman"/>
          <w:sz w:val="26"/>
          <w:szCs w:val="26"/>
          <w:lang w:val="en-US"/>
        </w:rPr>
      </w:pPr>
      <w:r w:rsidRPr="005D28FC">
        <w:rPr>
          <w:rFonts w:ascii="Times New Roman" w:hAnsi="Times New Roman"/>
          <w:sz w:val="26"/>
          <w:szCs w:val="26"/>
          <w:lang w:val="en-US"/>
        </w:rPr>
        <w:t>9</w:t>
      </w:r>
      <w:r w:rsidR="00FA36FF" w:rsidRPr="005D28FC">
        <w:rPr>
          <w:rFonts w:ascii="Times New Roman" w:hAnsi="Times New Roman"/>
          <w:sz w:val="26"/>
          <w:szCs w:val="26"/>
          <w:lang w:val="en-US"/>
        </w:rPr>
        <w:t>.4.</w:t>
      </w:r>
      <w:r w:rsidR="00E54CBB" w:rsidRPr="00C30DAD">
        <w:rPr>
          <w:rFonts w:ascii="Times New Roman" w:hAnsi="Times New Roman"/>
          <w:sz w:val="26"/>
          <w:szCs w:val="26"/>
          <w:lang w:val="en-US"/>
        </w:rPr>
        <w:t xml:space="preserve"> </w:t>
      </w:r>
      <w:r w:rsidR="00FA36FF" w:rsidRPr="00C30DAD">
        <w:rPr>
          <w:rFonts w:ascii="Times New Roman" w:hAnsi="Times New Roman"/>
          <w:sz w:val="26"/>
          <w:szCs w:val="26"/>
          <w:lang w:val="en-US"/>
        </w:rPr>
        <w:t>Mazkur Oferta shartnomasida koʻrsatib oʻtilmagan holatlarda  amaldagi qonunchilik va Omonat shartlariga asosan (rioya qiladi) hal qiladilar.</w:t>
      </w:r>
    </w:p>
    <w:p w14:paraId="0CFF7FF9" w14:textId="66AD29A9" w:rsidR="00FA36FF" w:rsidRPr="00C30DAD" w:rsidRDefault="004A75DF" w:rsidP="00FA36FF">
      <w:pPr>
        <w:tabs>
          <w:tab w:val="left" w:pos="1134"/>
        </w:tabs>
        <w:spacing w:after="0"/>
        <w:ind w:firstLine="567"/>
        <w:jc w:val="both"/>
        <w:rPr>
          <w:rFonts w:ascii="Times New Roman" w:hAnsi="Times New Roman"/>
          <w:sz w:val="26"/>
          <w:szCs w:val="26"/>
          <w:lang w:val="en-US"/>
        </w:rPr>
      </w:pPr>
      <w:r w:rsidRPr="005D28FC">
        <w:rPr>
          <w:rFonts w:ascii="Times New Roman" w:hAnsi="Times New Roman"/>
          <w:sz w:val="26"/>
          <w:szCs w:val="26"/>
          <w:lang w:val="en-US"/>
        </w:rPr>
        <w:t>9</w:t>
      </w:r>
      <w:r w:rsidR="00FA36FF" w:rsidRPr="005D28FC">
        <w:rPr>
          <w:rFonts w:ascii="Times New Roman" w:hAnsi="Times New Roman"/>
          <w:sz w:val="26"/>
          <w:szCs w:val="26"/>
          <w:lang w:val="en-US"/>
        </w:rPr>
        <w:t>.5.</w:t>
      </w:r>
      <w:r w:rsidR="00E54CBB" w:rsidRPr="00C30DAD">
        <w:rPr>
          <w:rFonts w:ascii="Times New Roman" w:hAnsi="Times New Roman"/>
          <w:sz w:val="26"/>
          <w:szCs w:val="26"/>
          <w:lang w:val="en-US"/>
        </w:rPr>
        <w:t xml:space="preserve"> </w:t>
      </w:r>
      <w:r w:rsidR="00FA36FF" w:rsidRPr="00C30DAD">
        <w:rPr>
          <w:rFonts w:ascii="Times New Roman" w:hAnsi="Times New Roman"/>
          <w:sz w:val="26"/>
          <w:szCs w:val="26"/>
          <w:lang w:val="en-US"/>
        </w:rPr>
        <w:t>Ushbu Oferta boʻyicha yuzaga kelgan kelishmovchilik va nizolar muzokaralar yoʻli bilan hal etiladi. Muzokaralar yoʻli bilan hal etilmagan kelishmovchiliklar va nizolar amaldagi qonunchilikda belgilangan tartibda sudlar orqali hal etiladi.</w:t>
      </w:r>
    </w:p>
    <w:p w14:paraId="278D4A9A" w14:textId="15571824" w:rsidR="00FA36FF" w:rsidRPr="00C30DAD" w:rsidRDefault="00FA36FF">
      <w:pPr>
        <w:spacing w:after="160" w:line="259" w:lineRule="auto"/>
        <w:rPr>
          <w:rFonts w:ascii="Times New Roman" w:hAnsi="Times New Roman"/>
          <w:sz w:val="26"/>
          <w:szCs w:val="26"/>
          <w:lang w:val="en-US"/>
        </w:rPr>
      </w:pPr>
      <w:r w:rsidRPr="00C30DAD">
        <w:rPr>
          <w:rFonts w:ascii="Times New Roman" w:hAnsi="Times New Roman"/>
          <w:sz w:val="26"/>
          <w:szCs w:val="26"/>
          <w:lang w:val="en-US"/>
        </w:rPr>
        <w:br w:type="page"/>
      </w:r>
    </w:p>
    <w:tbl>
      <w:tblPr>
        <w:tblW w:w="9830" w:type="dxa"/>
        <w:tblLook w:val="04A0" w:firstRow="1" w:lastRow="0" w:firstColumn="1" w:lastColumn="0" w:noHBand="0" w:noVBand="1"/>
      </w:tblPr>
      <w:tblGrid>
        <w:gridCol w:w="4413"/>
        <w:gridCol w:w="5417"/>
      </w:tblGrid>
      <w:tr w:rsidR="00437326" w:rsidRPr="00C30DAD" w14:paraId="62167E47" w14:textId="77777777" w:rsidTr="00577C9C">
        <w:trPr>
          <w:trHeight w:val="1480"/>
        </w:trPr>
        <w:tc>
          <w:tcPr>
            <w:tcW w:w="4413" w:type="dxa"/>
            <w:shd w:val="clear" w:color="auto" w:fill="auto"/>
          </w:tcPr>
          <w:p w14:paraId="1C6B4FD1" w14:textId="77777777" w:rsidR="00437326" w:rsidRPr="00C30DAD" w:rsidRDefault="00437326" w:rsidP="00577C9C">
            <w:pPr>
              <w:spacing w:after="0" w:line="288" w:lineRule="auto"/>
              <w:jc w:val="center"/>
              <w:rPr>
                <w:rFonts w:ascii="Times New Roman" w:eastAsia="Times New Roman" w:hAnsi="Times New Roman"/>
                <w:sz w:val="26"/>
                <w:szCs w:val="26"/>
                <w:lang w:val="en-US"/>
              </w:rPr>
            </w:pPr>
            <w:r w:rsidRPr="00C30DAD">
              <w:rPr>
                <w:rFonts w:ascii="Times New Roman" w:hAnsi="Times New Roman"/>
                <w:sz w:val="26"/>
                <w:szCs w:val="26"/>
                <w:lang w:val="en-US"/>
              </w:rPr>
              <w:lastRenderedPageBreak/>
              <w:br w:type="page"/>
            </w:r>
          </w:p>
        </w:tc>
        <w:tc>
          <w:tcPr>
            <w:tcW w:w="5417" w:type="dxa"/>
            <w:shd w:val="clear" w:color="auto" w:fill="auto"/>
          </w:tcPr>
          <w:p w14:paraId="5BE1CA62" w14:textId="77777777" w:rsidR="00437326" w:rsidRPr="00C30DAD" w:rsidRDefault="00437326" w:rsidP="00577C9C">
            <w:pPr>
              <w:spacing w:after="0" w:line="288" w:lineRule="auto"/>
              <w:jc w:val="center"/>
              <w:rPr>
                <w:rFonts w:ascii="Times New Roman" w:hAnsi="Times New Roman"/>
                <w:b/>
                <w:sz w:val="26"/>
                <w:szCs w:val="26"/>
                <w:lang w:val="en-US"/>
              </w:rPr>
            </w:pPr>
            <w:r w:rsidRPr="00C30DAD">
              <w:rPr>
                <w:rFonts w:ascii="Times New Roman" w:hAnsi="Times New Roman"/>
                <w:b/>
                <w:sz w:val="26"/>
                <w:szCs w:val="26"/>
                <w:lang w:val="en-US"/>
              </w:rPr>
              <w:t xml:space="preserve">“Oʻzsanoatqurilishbank” ATB da </w:t>
            </w:r>
          </w:p>
          <w:p w14:paraId="001DFA0E" w14:textId="77777777" w:rsidR="00437326" w:rsidRPr="00C30DAD" w:rsidRDefault="00437326" w:rsidP="00577C9C">
            <w:pPr>
              <w:spacing w:after="0" w:line="288" w:lineRule="auto"/>
              <w:jc w:val="center"/>
              <w:rPr>
                <w:rFonts w:ascii="Times New Roman" w:hAnsi="Times New Roman"/>
                <w:b/>
                <w:sz w:val="26"/>
                <w:szCs w:val="26"/>
                <w:lang w:val="en-US"/>
              </w:rPr>
            </w:pPr>
            <w:r w:rsidRPr="00C30DAD">
              <w:rPr>
                <w:rFonts w:ascii="Times New Roman" w:hAnsi="Times New Roman"/>
                <w:b/>
                <w:sz w:val="26"/>
                <w:szCs w:val="26"/>
                <w:lang w:val="en-US"/>
              </w:rPr>
              <w:t>Chakana bank xizmatlarini koʻrsatish boʻyicha Yoʻriqnoma”ga</w:t>
            </w:r>
          </w:p>
          <w:p w14:paraId="190EA682" w14:textId="69B49443" w:rsidR="00437326" w:rsidRPr="00C30DAD" w:rsidRDefault="00437326" w:rsidP="00577C9C">
            <w:pPr>
              <w:spacing w:after="0" w:line="288" w:lineRule="auto"/>
              <w:jc w:val="center"/>
              <w:rPr>
                <w:rFonts w:ascii="Times New Roman" w:eastAsia="Times New Roman" w:hAnsi="Times New Roman"/>
                <w:sz w:val="26"/>
                <w:szCs w:val="26"/>
                <w:lang w:val="uz-Latn-UZ"/>
              </w:rPr>
            </w:pPr>
            <w:r w:rsidRPr="00C30DAD">
              <w:rPr>
                <w:rFonts w:ascii="Times New Roman" w:hAnsi="Times New Roman"/>
                <w:b/>
                <w:noProof/>
                <w:sz w:val="26"/>
                <w:szCs w:val="26"/>
                <w:lang w:val="uz-Latn-UZ" w:eastAsia="ru-RU"/>
              </w:rPr>
              <w:t>12</w:t>
            </w:r>
            <w:r w:rsidRPr="00C30DAD">
              <w:rPr>
                <w:rFonts w:ascii="Times New Roman" w:hAnsi="Times New Roman"/>
                <w:b/>
                <w:noProof/>
                <w:sz w:val="26"/>
                <w:szCs w:val="26"/>
                <w:lang w:val="uz-Cyrl-UZ" w:eastAsia="ru-RU"/>
              </w:rPr>
              <w:t xml:space="preserve"> </w:t>
            </w:r>
            <w:r w:rsidRPr="00C30DAD">
              <w:rPr>
                <w:rFonts w:ascii="Times New Roman" w:hAnsi="Times New Roman"/>
                <w:b/>
                <w:noProof/>
                <w:sz w:val="26"/>
                <w:szCs w:val="26"/>
                <w:vertAlign w:val="superscript"/>
                <w:lang w:val="uz-Cyrl-UZ" w:eastAsia="ru-RU"/>
              </w:rPr>
              <w:t>а</w:t>
            </w:r>
            <w:r w:rsidRPr="00C30DAD">
              <w:rPr>
                <w:rFonts w:ascii="Times New Roman" w:hAnsi="Times New Roman"/>
                <w:b/>
                <w:noProof/>
                <w:sz w:val="26"/>
                <w:szCs w:val="26"/>
                <w:lang w:val="uz-Cyrl-UZ" w:eastAsia="ru-RU"/>
              </w:rPr>
              <w:t>-</w:t>
            </w:r>
            <w:r w:rsidRPr="00C30DAD">
              <w:rPr>
                <w:rFonts w:ascii="Times New Roman" w:hAnsi="Times New Roman"/>
                <w:b/>
                <w:noProof/>
                <w:sz w:val="26"/>
                <w:szCs w:val="26"/>
                <w:lang w:val="uz-Latn-UZ" w:eastAsia="ru-RU"/>
              </w:rPr>
              <w:t>ilova</w:t>
            </w:r>
          </w:p>
        </w:tc>
      </w:tr>
    </w:tbl>
    <w:p w14:paraId="58187CCE" w14:textId="77777777" w:rsidR="00FA36FF" w:rsidRPr="00C30DAD" w:rsidRDefault="00FA36FF" w:rsidP="00FA36FF">
      <w:pPr>
        <w:rPr>
          <w:rFonts w:ascii="Times New Roman" w:hAnsi="Times New Roman"/>
          <w:sz w:val="26"/>
          <w:szCs w:val="26"/>
          <w:lang w:val="bg-BG"/>
        </w:rPr>
      </w:pPr>
    </w:p>
    <w:p w14:paraId="3E78CF51" w14:textId="77777777" w:rsidR="00FA36FF" w:rsidRPr="00C30DAD" w:rsidRDefault="00FA36FF" w:rsidP="00FA36FF">
      <w:pPr>
        <w:spacing w:after="0"/>
        <w:jc w:val="center"/>
        <w:rPr>
          <w:rFonts w:ascii="Times New Roman" w:hAnsi="Times New Roman"/>
          <w:b/>
          <w:sz w:val="26"/>
          <w:szCs w:val="26"/>
          <w:lang w:val="bg-BG"/>
        </w:rPr>
      </w:pPr>
      <w:r w:rsidRPr="00C30DAD">
        <w:rPr>
          <w:rFonts w:ascii="Times New Roman" w:hAnsi="Times New Roman"/>
          <w:b/>
          <w:sz w:val="26"/>
          <w:szCs w:val="26"/>
          <w:lang w:val="bg-BG"/>
        </w:rPr>
        <w:t>ЭЛЕКТРОННАЯ ОФЕРТА</w:t>
      </w:r>
    </w:p>
    <w:p w14:paraId="1EFA4FA8" w14:textId="77777777" w:rsidR="00882672" w:rsidRPr="00C30DAD" w:rsidRDefault="00882672" w:rsidP="00FA36FF">
      <w:pPr>
        <w:spacing w:after="0"/>
        <w:ind w:firstLine="567"/>
        <w:jc w:val="both"/>
        <w:rPr>
          <w:rFonts w:ascii="Times New Roman" w:hAnsi="Times New Roman"/>
          <w:sz w:val="26"/>
          <w:szCs w:val="26"/>
          <w:lang w:val="bg-BG"/>
        </w:rPr>
      </w:pPr>
    </w:p>
    <w:p w14:paraId="54FC6E2E" w14:textId="77777777" w:rsidR="00FA36FF" w:rsidRPr="00C30DAD" w:rsidRDefault="00FA36FF" w:rsidP="00FA36FF">
      <w:pPr>
        <w:spacing w:after="0"/>
        <w:ind w:firstLine="567"/>
        <w:jc w:val="both"/>
        <w:rPr>
          <w:rFonts w:ascii="Times New Roman" w:hAnsi="Times New Roman"/>
          <w:sz w:val="26"/>
          <w:szCs w:val="26"/>
          <w:lang w:val="bg-BG"/>
        </w:rPr>
      </w:pPr>
      <w:r w:rsidRPr="00C30DAD">
        <w:rPr>
          <w:rFonts w:ascii="Times New Roman" w:hAnsi="Times New Roman"/>
          <w:sz w:val="26"/>
          <w:szCs w:val="26"/>
          <w:lang w:val="bg-BG"/>
        </w:rPr>
        <w:t>Настоящая «Публичная оферта на открытие сберегательного счета» (далее «Оферта») является официальной публичной офертой для физических лиц, намеревающихся открыть депозитные счета и принимать депозиты, а также начислять проценты на свои счета в национальной или иностранной валюте в соответствии со статьями 367 и 369 Гражданского кодекса Республики Узбекистан на условиях, указанных ниже.</w:t>
      </w:r>
    </w:p>
    <w:p w14:paraId="731BB7C5" w14:textId="323A92A8" w:rsidR="00FA36FF" w:rsidRDefault="00FA36FF" w:rsidP="00FA36FF">
      <w:pPr>
        <w:spacing w:after="0"/>
        <w:ind w:firstLine="567"/>
        <w:jc w:val="both"/>
        <w:rPr>
          <w:rFonts w:ascii="Times New Roman" w:hAnsi="Times New Roman"/>
          <w:sz w:val="26"/>
          <w:szCs w:val="26"/>
          <w:lang w:val="bg-BG"/>
        </w:rPr>
      </w:pPr>
      <w:r w:rsidRPr="00C30DAD">
        <w:rPr>
          <w:rFonts w:ascii="Times New Roman" w:hAnsi="Times New Roman"/>
          <w:sz w:val="26"/>
          <w:szCs w:val="26"/>
          <w:lang w:val="bg-BG"/>
        </w:rPr>
        <w:t>Договор публичной оферты считается принятым клиентом с момента его одобрения через приложение  “</w:t>
      </w:r>
      <w:r w:rsidRPr="00C30DAD">
        <w:rPr>
          <w:rFonts w:ascii="Times New Roman" w:hAnsi="Times New Roman"/>
          <w:sz w:val="26"/>
          <w:szCs w:val="26"/>
          <w:lang w:val="en-US"/>
        </w:rPr>
        <w:t>Joyda</w:t>
      </w:r>
      <w:r w:rsidRPr="00C30DAD">
        <w:rPr>
          <w:rFonts w:ascii="Times New Roman" w:hAnsi="Times New Roman"/>
          <w:sz w:val="26"/>
          <w:szCs w:val="26"/>
          <w:lang w:val="bg-BG"/>
        </w:rPr>
        <w:t xml:space="preserve">” </w:t>
      </w:r>
      <w:r w:rsidR="009A5D9D" w:rsidRPr="00240135">
        <w:rPr>
          <w:rFonts w:ascii="Times New Roman" w:hAnsi="Times New Roman"/>
          <w:sz w:val="26"/>
          <w:szCs w:val="26"/>
          <w:highlight w:val="yellow"/>
        </w:rPr>
        <w:t xml:space="preserve">а также через интеллектуальный банковский терминал </w:t>
      </w:r>
      <w:r w:rsidR="009A5D9D" w:rsidRPr="00240135">
        <w:rPr>
          <w:rFonts w:ascii="Times New Roman" w:hAnsi="Times New Roman"/>
          <w:sz w:val="26"/>
          <w:szCs w:val="26"/>
          <w:highlight w:val="yellow"/>
          <w:lang w:val="en-US"/>
        </w:rPr>
        <w:t>STM</w:t>
      </w:r>
      <w:r w:rsidR="009A5D9D">
        <w:rPr>
          <w:rFonts w:ascii="Times New Roman" w:hAnsi="Times New Roman"/>
          <w:sz w:val="26"/>
          <w:szCs w:val="26"/>
        </w:rPr>
        <w:t xml:space="preserve"> самообслуживания</w:t>
      </w:r>
      <w:r w:rsidR="009A5D9D" w:rsidRPr="00C30DAD">
        <w:rPr>
          <w:rFonts w:ascii="Times New Roman" w:hAnsi="Times New Roman"/>
          <w:sz w:val="26"/>
          <w:szCs w:val="26"/>
          <w:lang w:val="bg-BG"/>
        </w:rPr>
        <w:t xml:space="preserve"> </w:t>
      </w:r>
      <w:r w:rsidRPr="00C30DAD">
        <w:rPr>
          <w:rFonts w:ascii="Times New Roman" w:hAnsi="Times New Roman"/>
          <w:sz w:val="26"/>
          <w:szCs w:val="26"/>
          <w:lang w:val="bg-BG"/>
        </w:rPr>
        <w:t xml:space="preserve">без каких-либо изъятий или ограничений и означающих безоговорочный (акцептованным) и принятым физическим лицом всех условий настоящего договора. </w:t>
      </w:r>
    </w:p>
    <w:p w14:paraId="0CFCA69C" w14:textId="77777777" w:rsidR="00954CE6" w:rsidRPr="00954CE6" w:rsidRDefault="00954CE6" w:rsidP="00FA36FF">
      <w:pPr>
        <w:spacing w:after="0"/>
        <w:ind w:firstLine="567"/>
        <w:jc w:val="both"/>
        <w:rPr>
          <w:rFonts w:ascii="Times New Roman" w:hAnsi="Times New Roman"/>
          <w:sz w:val="10"/>
          <w:szCs w:val="10"/>
          <w:lang w:val="bg-BG"/>
        </w:rPr>
      </w:pPr>
    </w:p>
    <w:p w14:paraId="26E831F5" w14:textId="5390612C" w:rsidR="00FA36FF" w:rsidRDefault="00FA36FF" w:rsidP="00B936EA">
      <w:pPr>
        <w:pStyle w:val="a8"/>
        <w:numPr>
          <w:ilvl w:val="0"/>
          <w:numId w:val="6"/>
        </w:numPr>
        <w:spacing w:after="0"/>
        <w:jc w:val="center"/>
        <w:rPr>
          <w:rFonts w:ascii="Times New Roman" w:hAnsi="Times New Roman" w:cs="Times New Roman"/>
          <w:b/>
          <w:sz w:val="26"/>
          <w:szCs w:val="26"/>
          <w:lang w:val="bg-BG"/>
        </w:rPr>
      </w:pPr>
      <w:r w:rsidRPr="00C30DAD">
        <w:rPr>
          <w:rFonts w:ascii="Times New Roman" w:hAnsi="Times New Roman" w:cs="Times New Roman"/>
          <w:b/>
          <w:sz w:val="26"/>
          <w:szCs w:val="26"/>
          <w:lang w:val="bg-BG"/>
        </w:rPr>
        <w:t>Предмет оферты</w:t>
      </w:r>
    </w:p>
    <w:p w14:paraId="64ECBF28" w14:textId="77777777" w:rsidR="00954CE6" w:rsidRPr="00954CE6" w:rsidRDefault="00954CE6" w:rsidP="00954CE6">
      <w:pPr>
        <w:pStyle w:val="a8"/>
        <w:spacing w:after="0"/>
        <w:rPr>
          <w:rFonts w:ascii="Times New Roman" w:hAnsi="Times New Roman" w:cs="Times New Roman"/>
          <w:b/>
          <w:sz w:val="10"/>
          <w:szCs w:val="10"/>
          <w:lang w:val="bg-BG"/>
        </w:rPr>
      </w:pPr>
    </w:p>
    <w:p w14:paraId="5B020791" w14:textId="6AD51613" w:rsidR="00FA36FF" w:rsidRPr="00C30DAD" w:rsidRDefault="00FA36FF" w:rsidP="00FA36FF">
      <w:pPr>
        <w:tabs>
          <w:tab w:val="left" w:pos="1134"/>
        </w:tabs>
        <w:spacing w:after="0"/>
        <w:ind w:firstLine="567"/>
        <w:jc w:val="both"/>
        <w:rPr>
          <w:rFonts w:ascii="Times New Roman" w:hAnsi="Times New Roman"/>
          <w:sz w:val="26"/>
          <w:szCs w:val="26"/>
          <w:lang w:val="bg-BG"/>
        </w:rPr>
      </w:pPr>
      <w:r w:rsidRPr="00B90ED7">
        <w:rPr>
          <w:rFonts w:ascii="Times New Roman" w:hAnsi="Times New Roman"/>
          <w:b/>
          <w:bCs/>
          <w:sz w:val="26"/>
          <w:szCs w:val="26"/>
          <w:lang w:val="bg-BG"/>
        </w:rPr>
        <w:t>1.1.</w:t>
      </w:r>
      <w:r w:rsidRPr="00B90ED7">
        <w:rPr>
          <w:rFonts w:ascii="Times New Roman" w:hAnsi="Times New Roman"/>
          <w:b/>
          <w:bCs/>
          <w:sz w:val="26"/>
          <w:szCs w:val="26"/>
          <w:lang w:val="bg-BG"/>
        </w:rPr>
        <w:tab/>
      </w:r>
      <w:r w:rsidRPr="00C30DAD">
        <w:rPr>
          <w:rFonts w:ascii="Times New Roman" w:hAnsi="Times New Roman"/>
          <w:sz w:val="26"/>
          <w:szCs w:val="26"/>
          <w:lang w:val="bg-BG"/>
        </w:rPr>
        <w:t xml:space="preserve">Банк обязуется принимать денежные средства Вкладчика </w:t>
      </w:r>
      <w:r w:rsidR="00BA7BE0" w:rsidRPr="00C30DAD">
        <w:rPr>
          <w:rFonts w:ascii="Times New Roman" w:hAnsi="Times New Roman"/>
          <w:sz w:val="26"/>
          <w:szCs w:val="26"/>
          <w:lang w:val="bg-BG"/>
        </w:rPr>
        <w:t xml:space="preserve">на пластиковые карты и/или во вкладные счета, открытые в </w:t>
      </w:r>
      <w:r w:rsidR="00BA7BE0" w:rsidRPr="00C30DAD">
        <w:rPr>
          <w:rFonts w:ascii="Times New Roman" w:eastAsia="Times New Roman" w:hAnsi="Times New Roman"/>
          <w:sz w:val="26"/>
          <w:szCs w:val="26"/>
        </w:rPr>
        <w:t xml:space="preserve">ОБО/ЦБО Банка </w:t>
      </w:r>
      <w:r w:rsidR="00BA7BE0" w:rsidRPr="00C30DAD">
        <w:rPr>
          <w:rFonts w:ascii="Times New Roman" w:hAnsi="Times New Roman"/>
          <w:sz w:val="26"/>
          <w:szCs w:val="26"/>
          <w:lang w:val="bg-BG"/>
        </w:rPr>
        <w:t>в форме безналичного вклада,</w:t>
      </w:r>
      <w:r w:rsidR="00BA7BE0">
        <w:rPr>
          <w:rFonts w:ascii="Times New Roman" w:hAnsi="Times New Roman"/>
          <w:sz w:val="26"/>
          <w:szCs w:val="26"/>
          <w:lang w:val="bg-BG"/>
        </w:rPr>
        <w:t xml:space="preserve"> </w:t>
      </w:r>
      <w:r w:rsidR="00BA7BE0" w:rsidRPr="00BA7BE0">
        <w:rPr>
          <w:rFonts w:ascii="Times New Roman" w:hAnsi="Times New Roman"/>
          <w:sz w:val="26"/>
          <w:szCs w:val="26"/>
        </w:rPr>
        <w:t>через</w:t>
      </w:r>
      <w:r w:rsidR="00BA7BE0" w:rsidRPr="00C30DAD">
        <w:rPr>
          <w:rFonts w:ascii="Times New Roman" w:hAnsi="Times New Roman"/>
          <w:sz w:val="26"/>
          <w:szCs w:val="26"/>
          <w:lang w:val="bg-BG"/>
        </w:rPr>
        <w:t xml:space="preserve"> приложение “</w:t>
      </w:r>
      <w:r w:rsidR="00BA7BE0" w:rsidRPr="00C30DAD">
        <w:rPr>
          <w:rFonts w:ascii="Times New Roman" w:hAnsi="Times New Roman"/>
          <w:sz w:val="26"/>
          <w:szCs w:val="26"/>
          <w:lang w:val="en-US"/>
        </w:rPr>
        <w:t>Joyda</w:t>
      </w:r>
      <w:r w:rsidR="00BA7BE0" w:rsidRPr="00C30DAD">
        <w:rPr>
          <w:rFonts w:ascii="Times New Roman" w:hAnsi="Times New Roman"/>
          <w:sz w:val="26"/>
          <w:szCs w:val="26"/>
          <w:lang w:val="bg-BG"/>
        </w:rPr>
        <w:t xml:space="preserve">” </w:t>
      </w:r>
      <w:r w:rsidR="00BA7BE0">
        <w:rPr>
          <w:rFonts w:ascii="Times New Roman" w:hAnsi="Times New Roman"/>
          <w:sz w:val="26"/>
          <w:szCs w:val="26"/>
          <w:lang w:val="bg-BG"/>
        </w:rPr>
        <w:t xml:space="preserve">или </w:t>
      </w:r>
      <w:r w:rsidR="00BA7BE0" w:rsidRPr="00BA7BE0">
        <w:rPr>
          <w:rFonts w:ascii="Times New Roman" w:hAnsi="Times New Roman"/>
          <w:sz w:val="26"/>
          <w:szCs w:val="26"/>
          <w:highlight w:val="yellow"/>
          <w:lang w:val="bg-BG"/>
        </w:rPr>
        <w:t xml:space="preserve">через  интеллектуальный банковский терминал </w:t>
      </w:r>
      <w:r w:rsidR="00BA7BE0" w:rsidRPr="00BA7BE0">
        <w:rPr>
          <w:rFonts w:ascii="Times New Roman" w:hAnsi="Times New Roman"/>
          <w:sz w:val="26"/>
          <w:szCs w:val="26"/>
          <w:highlight w:val="yellow"/>
        </w:rPr>
        <w:t>который  предназначен для самообслуживания</w:t>
      </w:r>
      <w:r w:rsidR="00BA7BE0">
        <w:rPr>
          <w:rFonts w:ascii="Times New Roman" w:hAnsi="Times New Roman"/>
          <w:sz w:val="26"/>
          <w:szCs w:val="26"/>
        </w:rPr>
        <w:t xml:space="preserve"> </w:t>
      </w:r>
      <w:r w:rsidRPr="00C30DAD">
        <w:rPr>
          <w:rFonts w:ascii="Times New Roman" w:hAnsi="Times New Roman"/>
          <w:sz w:val="26"/>
          <w:szCs w:val="26"/>
          <w:lang w:val="bg-BG"/>
        </w:rPr>
        <w:t>одновременно возвращать средства и начислять проценты, а также разрешать вкладчику осуществлять дистанционное управление вкладным счетом</w:t>
      </w:r>
      <w:r w:rsidR="009A5D9D">
        <w:rPr>
          <w:rFonts w:ascii="Times New Roman" w:hAnsi="Times New Roman"/>
          <w:sz w:val="26"/>
          <w:szCs w:val="26"/>
          <w:lang w:val="bg-BG"/>
        </w:rPr>
        <w:t xml:space="preserve">. </w:t>
      </w:r>
      <w:r w:rsidR="009A5D9D" w:rsidRPr="009A5D9D">
        <w:rPr>
          <w:rFonts w:ascii="Times New Roman" w:hAnsi="Times New Roman"/>
          <w:sz w:val="26"/>
          <w:szCs w:val="26"/>
          <w:highlight w:val="yellow"/>
        </w:rPr>
        <w:t xml:space="preserve"> </w:t>
      </w:r>
    </w:p>
    <w:p w14:paraId="77E934B7" w14:textId="16678717" w:rsidR="00FA36FF" w:rsidRDefault="00FA36FF" w:rsidP="00FA36FF">
      <w:pPr>
        <w:tabs>
          <w:tab w:val="left" w:pos="1134"/>
        </w:tabs>
        <w:spacing w:after="0"/>
        <w:ind w:firstLine="567"/>
        <w:jc w:val="both"/>
        <w:rPr>
          <w:rFonts w:ascii="Times New Roman" w:hAnsi="Times New Roman"/>
          <w:sz w:val="26"/>
          <w:szCs w:val="26"/>
          <w:lang w:val="bg-BG"/>
        </w:rPr>
      </w:pPr>
      <w:r w:rsidRPr="00B90ED7">
        <w:rPr>
          <w:rFonts w:ascii="Times New Roman" w:hAnsi="Times New Roman"/>
          <w:b/>
          <w:bCs/>
          <w:sz w:val="26"/>
          <w:szCs w:val="26"/>
          <w:lang w:val="bg-BG"/>
        </w:rPr>
        <w:t>1.2.</w:t>
      </w:r>
      <w:r w:rsidRPr="00B90ED7">
        <w:rPr>
          <w:rFonts w:ascii="Times New Roman" w:hAnsi="Times New Roman"/>
          <w:b/>
          <w:bCs/>
          <w:sz w:val="26"/>
          <w:szCs w:val="26"/>
          <w:lang w:val="bg-BG"/>
        </w:rPr>
        <w:tab/>
      </w:r>
      <w:r w:rsidRPr="00C30DAD">
        <w:rPr>
          <w:rFonts w:ascii="Times New Roman" w:hAnsi="Times New Roman"/>
          <w:sz w:val="26"/>
          <w:szCs w:val="26"/>
          <w:lang w:val="bg-BG"/>
        </w:rPr>
        <w:t>Вкладчик самостоятельно распоряжается вкладом с помощью программы</w:t>
      </w:r>
      <w:r w:rsidR="00BA7BE0">
        <w:rPr>
          <w:rFonts w:ascii="Times New Roman" w:hAnsi="Times New Roman"/>
          <w:sz w:val="26"/>
          <w:szCs w:val="26"/>
          <w:lang w:val="bg-BG"/>
        </w:rPr>
        <w:t xml:space="preserve"> или </w:t>
      </w:r>
      <w:r w:rsidR="00BA7BE0" w:rsidRPr="00BA7BE0">
        <w:rPr>
          <w:rFonts w:ascii="Times New Roman" w:hAnsi="Times New Roman"/>
          <w:sz w:val="26"/>
          <w:szCs w:val="26"/>
          <w:highlight w:val="yellow"/>
          <w:lang w:val="bg-BG"/>
        </w:rPr>
        <w:t xml:space="preserve">через терминал </w:t>
      </w:r>
      <w:r w:rsidR="00BA7BE0" w:rsidRPr="00BA7BE0">
        <w:rPr>
          <w:rFonts w:ascii="Times New Roman" w:hAnsi="Times New Roman"/>
          <w:sz w:val="26"/>
          <w:szCs w:val="26"/>
          <w:highlight w:val="yellow"/>
          <w:lang w:val="en-US"/>
        </w:rPr>
        <w:t>STM</w:t>
      </w:r>
      <w:r w:rsidRPr="00C30DAD">
        <w:rPr>
          <w:rFonts w:ascii="Times New Roman" w:hAnsi="Times New Roman"/>
          <w:sz w:val="26"/>
          <w:szCs w:val="26"/>
          <w:lang w:val="bg-BG"/>
        </w:rPr>
        <w:t xml:space="preserve"> по переводу средств и начисленных процентов на пластиковую карту или на вклады своего и/или других лиц, а также может перевести средства безналичным путем на расчетные счета предприятий и организаций по оказанию услуг, предусмотренные функционалам в Программе. </w:t>
      </w:r>
    </w:p>
    <w:p w14:paraId="471EC3B5" w14:textId="77777777" w:rsidR="00954CE6" w:rsidRPr="00954CE6" w:rsidRDefault="00954CE6" w:rsidP="00FA36FF">
      <w:pPr>
        <w:tabs>
          <w:tab w:val="left" w:pos="1134"/>
        </w:tabs>
        <w:spacing w:after="0"/>
        <w:ind w:firstLine="567"/>
        <w:jc w:val="both"/>
        <w:rPr>
          <w:rFonts w:ascii="Times New Roman" w:hAnsi="Times New Roman"/>
          <w:sz w:val="10"/>
          <w:szCs w:val="10"/>
          <w:lang w:val="bg-BG"/>
        </w:rPr>
      </w:pPr>
    </w:p>
    <w:p w14:paraId="1775CEA6" w14:textId="0246C9EE" w:rsidR="00FA36FF" w:rsidRDefault="00FA36FF" w:rsidP="00B936EA">
      <w:pPr>
        <w:pStyle w:val="a8"/>
        <w:widowControl w:val="0"/>
        <w:numPr>
          <w:ilvl w:val="0"/>
          <w:numId w:val="6"/>
        </w:numPr>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Условия депозита</w:t>
      </w:r>
    </w:p>
    <w:p w14:paraId="70BD5466" w14:textId="77777777" w:rsidR="00954CE6" w:rsidRPr="00954CE6" w:rsidRDefault="00954CE6" w:rsidP="00954CE6">
      <w:pPr>
        <w:pStyle w:val="a8"/>
        <w:widowControl w:val="0"/>
        <w:tabs>
          <w:tab w:val="left" w:pos="284"/>
        </w:tabs>
        <w:autoSpaceDE w:val="0"/>
        <w:autoSpaceDN w:val="0"/>
        <w:spacing w:after="0" w:line="240" w:lineRule="auto"/>
        <w:outlineLvl w:val="0"/>
        <w:rPr>
          <w:rFonts w:ascii="Times New Roman" w:eastAsia="Times New Roman" w:hAnsi="Times New Roman" w:cs="Times New Roman"/>
          <w:b/>
          <w:bCs/>
          <w:sz w:val="10"/>
          <w:szCs w:val="10"/>
          <w:lang w:val="bg-BG"/>
        </w:rPr>
      </w:pPr>
    </w:p>
    <w:tbl>
      <w:tblPr>
        <w:tblStyle w:val="a7"/>
        <w:tblW w:w="9634" w:type="dxa"/>
        <w:tblLayout w:type="fixed"/>
        <w:tblLook w:val="04A0" w:firstRow="1" w:lastRow="0" w:firstColumn="1" w:lastColumn="0" w:noHBand="0" w:noVBand="1"/>
      </w:tblPr>
      <w:tblGrid>
        <w:gridCol w:w="988"/>
        <w:gridCol w:w="8646"/>
      </w:tblGrid>
      <w:tr w:rsidR="00C61037" w:rsidRPr="00C30DAD" w14:paraId="71579F37" w14:textId="77777777" w:rsidTr="00C61037">
        <w:tc>
          <w:tcPr>
            <w:tcW w:w="988" w:type="dxa"/>
          </w:tcPr>
          <w:p w14:paraId="25E9A4C8" w14:textId="3EB2CB5D" w:rsidR="00C61037" w:rsidRPr="00C30DAD" w:rsidRDefault="00C61037" w:rsidP="00C6103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p>
        </w:tc>
        <w:tc>
          <w:tcPr>
            <w:tcW w:w="8646" w:type="dxa"/>
          </w:tcPr>
          <w:p w14:paraId="0F6358F0" w14:textId="77777777" w:rsidR="00C61037" w:rsidRPr="00C30DAD" w:rsidRDefault="00C61037" w:rsidP="00C61037">
            <w:pPr>
              <w:rPr>
                <w:rFonts w:ascii="Times New Roman" w:hAnsi="Times New Roman"/>
                <w:sz w:val="26"/>
                <w:szCs w:val="26"/>
                <w:lang w:val="bg-BG"/>
              </w:rPr>
            </w:pPr>
            <w:r w:rsidRPr="00C30DAD">
              <w:rPr>
                <w:rFonts w:ascii="Times New Roman" w:eastAsia="Times New Roman" w:hAnsi="Times New Roman"/>
                <w:b/>
                <w:sz w:val="26"/>
                <w:szCs w:val="26"/>
                <w:lang w:val="bg-BG"/>
              </w:rPr>
              <w:t>Условия вклада</w:t>
            </w:r>
          </w:p>
        </w:tc>
      </w:tr>
      <w:tr w:rsidR="003C6593" w:rsidRPr="00C30DAD" w14:paraId="6ACADFE4" w14:textId="77777777" w:rsidTr="003C6593">
        <w:tc>
          <w:tcPr>
            <w:tcW w:w="988" w:type="dxa"/>
          </w:tcPr>
          <w:p w14:paraId="2D86FEBA" w14:textId="0C1C8D03"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1</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1</w:t>
            </w:r>
          </w:p>
        </w:tc>
        <w:tc>
          <w:tcPr>
            <w:tcW w:w="8646" w:type="dxa"/>
          </w:tcPr>
          <w:p w14:paraId="2EE6E423" w14:textId="0B6B0943" w:rsidR="003C6593" w:rsidRPr="00C30DAD" w:rsidRDefault="003C6593" w:rsidP="00D16E50">
            <w:pPr>
              <w:pStyle w:val="ab"/>
              <w:rPr>
                <w:rFonts w:ascii="Times New Roman" w:eastAsia="Times New Roman" w:hAnsi="Times New Roman" w:cs="Times New Roman"/>
                <w:bCs/>
                <w:sz w:val="26"/>
                <w:szCs w:val="26"/>
                <w:lang w:val="uz-Cyrl-UZ"/>
              </w:rPr>
            </w:pPr>
            <w:r w:rsidRPr="002D2D6A">
              <w:rPr>
                <w:rFonts w:ascii="Times New Roman" w:eastAsia="Times New Roman" w:hAnsi="Times New Roman" w:cs="Times New Roman"/>
                <w:bCs/>
                <w:sz w:val="26"/>
                <w:szCs w:val="26"/>
                <w:lang w:val="uz-Cyrl-UZ"/>
              </w:rPr>
              <w:t xml:space="preserve">Название вклада: </w:t>
            </w:r>
            <w:r w:rsidRPr="004777E8">
              <w:rPr>
                <w:rFonts w:ascii="Times New Roman" w:eastAsia="Times New Roman" w:hAnsi="Times New Roman" w:cs="Times New Roman"/>
                <w:b/>
                <w:sz w:val="26"/>
                <w:szCs w:val="26"/>
                <w:lang w:val="uz-Cyrl-UZ"/>
              </w:rPr>
              <w:t>“</w:t>
            </w:r>
            <w:r w:rsidR="00E37CB2" w:rsidRPr="004777E8">
              <w:rPr>
                <w:rFonts w:ascii="Times New Roman" w:eastAsia="Times New Roman" w:hAnsi="Times New Roman" w:cs="Times New Roman"/>
                <w:b/>
                <w:sz w:val="26"/>
                <w:szCs w:val="26"/>
                <w:lang w:val="uz-Latn-UZ"/>
              </w:rPr>
              <w:t>Jozibali</w:t>
            </w:r>
            <w:r w:rsidRPr="004777E8">
              <w:rPr>
                <w:rFonts w:ascii="Times New Roman" w:eastAsia="Times New Roman" w:hAnsi="Times New Roman" w:cs="Times New Roman"/>
                <w:b/>
                <w:sz w:val="26"/>
                <w:szCs w:val="26"/>
                <w:lang w:val="uz-Cyrl-UZ"/>
              </w:rPr>
              <w:t>”</w:t>
            </w:r>
          </w:p>
        </w:tc>
      </w:tr>
      <w:tr w:rsidR="003C6593" w:rsidRPr="00C30DAD" w14:paraId="689EB7F9" w14:textId="77777777" w:rsidTr="003C6593">
        <w:tc>
          <w:tcPr>
            <w:tcW w:w="988" w:type="dxa"/>
          </w:tcPr>
          <w:p w14:paraId="03FC0B1E" w14:textId="2BA6B422"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1</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2</w:t>
            </w:r>
          </w:p>
        </w:tc>
        <w:tc>
          <w:tcPr>
            <w:tcW w:w="8646" w:type="dxa"/>
          </w:tcPr>
          <w:p w14:paraId="774336EA" w14:textId="2741589B" w:rsidR="003C6593" w:rsidRPr="002D2D6A" w:rsidRDefault="003C6593" w:rsidP="00D16E50">
            <w:pPr>
              <w:pStyle w:val="ab"/>
              <w:rPr>
                <w:rFonts w:ascii="Times New Roman" w:eastAsia="Times New Roman" w:hAnsi="Times New Roman" w:cs="Times New Roman"/>
                <w:sz w:val="26"/>
                <w:szCs w:val="26"/>
                <w:lang w:val="en-US"/>
              </w:rPr>
            </w:pPr>
            <w:r w:rsidRPr="00C30DAD">
              <w:rPr>
                <w:rFonts w:ascii="Times New Roman" w:eastAsia="Times New Roman" w:hAnsi="Times New Roman" w:cs="Times New Roman"/>
                <w:sz w:val="26"/>
                <w:szCs w:val="26"/>
                <w:lang w:val="bg-BG"/>
              </w:rPr>
              <w:t>Вид вклада:</w:t>
            </w:r>
            <w:r>
              <w:rPr>
                <w:rFonts w:ascii="Times New Roman" w:eastAsia="Times New Roman" w:hAnsi="Times New Roman" w:cs="Times New Roman"/>
                <w:sz w:val="26"/>
                <w:szCs w:val="26"/>
                <w:lang w:val="en-US"/>
              </w:rPr>
              <w:t xml:space="preserve"> </w:t>
            </w:r>
            <w:r w:rsidR="00E37CB2">
              <w:rPr>
                <w:rFonts w:ascii="Times New Roman" w:eastAsia="Times New Roman" w:hAnsi="Times New Roman" w:cs="Times New Roman"/>
                <w:sz w:val="26"/>
                <w:szCs w:val="26"/>
              </w:rPr>
              <w:t>Сберегательный</w:t>
            </w:r>
          </w:p>
        </w:tc>
      </w:tr>
      <w:tr w:rsidR="003C6593" w:rsidRPr="00C30DAD" w14:paraId="4D8B7F61" w14:textId="77777777" w:rsidTr="003C6593">
        <w:tc>
          <w:tcPr>
            <w:tcW w:w="988" w:type="dxa"/>
          </w:tcPr>
          <w:p w14:paraId="2C04CD29" w14:textId="3F15C9EE"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1</w:t>
            </w:r>
            <w:r>
              <w:rPr>
                <w:rFonts w:ascii="Times New Roman" w:eastAsia="Times New Roman" w:hAnsi="Times New Roman" w:cs="Times New Roman"/>
                <w:b/>
                <w:bCs/>
                <w:sz w:val="26"/>
                <w:szCs w:val="26"/>
                <w:lang w:val="uz-Cyrl-UZ"/>
              </w:rPr>
              <w:t>.3</w:t>
            </w:r>
          </w:p>
        </w:tc>
        <w:tc>
          <w:tcPr>
            <w:tcW w:w="8646" w:type="dxa"/>
          </w:tcPr>
          <w:p w14:paraId="4F3F617B" w14:textId="77777777" w:rsidR="003C6593" w:rsidRPr="002D2D6A" w:rsidRDefault="003C6593" w:rsidP="00D16E50">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sz w:val="26"/>
                <w:szCs w:val="26"/>
                <w:lang w:val="bg-BG"/>
              </w:rPr>
              <w:t>Тип валюты:</w:t>
            </w:r>
            <w:r>
              <w:rPr>
                <w:rFonts w:ascii="Times New Roman" w:eastAsia="Times New Roman" w:hAnsi="Times New Roman" w:cs="Times New Roman"/>
                <w:sz w:val="26"/>
                <w:szCs w:val="26"/>
                <w:lang w:val="en-US"/>
              </w:rPr>
              <w:t xml:space="preserve"> C</w:t>
            </w:r>
            <w:r w:rsidRPr="002D2D6A">
              <w:rPr>
                <w:rFonts w:ascii="Times New Roman" w:eastAsia="Times New Roman" w:hAnsi="Times New Roman" w:cs="Times New Roman"/>
                <w:sz w:val="26"/>
                <w:szCs w:val="26"/>
                <w:lang w:val="en-US"/>
              </w:rPr>
              <w:t>ум</w:t>
            </w:r>
          </w:p>
        </w:tc>
      </w:tr>
      <w:tr w:rsidR="003C6593" w:rsidRPr="00C30DAD" w14:paraId="2137D6AB" w14:textId="77777777" w:rsidTr="003C6593">
        <w:tc>
          <w:tcPr>
            <w:tcW w:w="988" w:type="dxa"/>
          </w:tcPr>
          <w:p w14:paraId="7BA281F4" w14:textId="0313C526"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1</w:t>
            </w:r>
            <w:r>
              <w:rPr>
                <w:rFonts w:ascii="Times New Roman" w:eastAsia="Times New Roman" w:hAnsi="Times New Roman" w:cs="Times New Roman"/>
                <w:b/>
                <w:bCs/>
                <w:sz w:val="26"/>
                <w:szCs w:val="26"/>
                <w:lang w:val="uz-Cyrl-UZ"/>
              </w:rPr>
              <w:t>.4</w:t>
            </w:r>
          </w:p>
        </w:tc>
        <w:tc>
          <w:tcPr>
            <w:tcW w:w="8646" w:type="dxa"/>
          </w:tcPr>
          <w:p w14:paraId="2460660D" w14:textId="3D72A7D9" w:rsidR="003C6593" w:rsidRPr="002D2D6A" w:rsidRDefault="003C6593" w:rsidP="00D16E50">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Срок хранения вклада:</w:t>
            </w:r>
            <w:r w:rsidRPr="002D2D6A">
              <w:rPr>
                <w:rFonts w:ascii="Times New Roman" w:eastAsia="Times New Roman" w:hAnsi="Times New Roman" w:cs="Times New Roman"/>
                <w:sz w:val="26"/>
                <w:szCs w:val="26"/>
              </w:rPr>
              <w:t xml:space="preserve"> </w:t>
            </w:r>
            <w:r w:rsidR="003A4DA9">
              <w:rPr>
                <w:rFonts w:ascii="Times New Roman" w:eastAsia="Times New Roman" w:hAnsi="Times New Roman" w:cs="Times New Roman"/>
                <w:sz w:val="26"/>
                <w:szCs w:val="26"/>
              </w:rPr>
              <w:t xml:space="preserve">24 </w:t>
            </w:r>
            <w:r w:rsidRPr="002D2D6A">
              <w:rPr>
                <w:rFonts w:ascii="Times New Roman" w:eastAsia="Times New Roman" w:hAnsi="Times New Roman" w:cs="Times New Roman"/>
                <w:sz w:val="26"/>
                <w:szCs w:val="26"/>
              </w:rPr>
              <w:t>(</w:t>
            </w:r>
            <w:r w:rsidR="003A4DA9">
              <w:rPr>
                <w:rFonts w:ascii="Times New Roman" w:eastAsia="Times New Roman" w:hAnsi="Times New Roman" w:cs="Times New Roman"/>
                <w:sz w:val="26"/>
                <w:szCs w:val="26"/>
              </w:rPr>
              <w:t>Двадьцать четыре</w:t>
            </w:r>
            <w:r w:rsidRPr="002D2D6A">
              <w:rPr>
                <w:rFonts w:ascii="Times New Roman" w:eastAsia="Times New Roman" w:hAnsi="Times New Roman" w:cs="Times New Roman"/>
                <w:sz w:val="26"/>
                <w:szCs w:val="26"/>
              </w:rPr>
              <w:t>) месяцев</w:t>
            </w:r>
          </w:p>
        </w:tc>
      </w:tr>
      <w:tr w:rsidR="003C6593" w:rsidRPr="00C30DAD" w14:paraId="5834B5F1" w14:textId="77777777" w:rsidTr="003C6593">
        <w:trPr>
          <w:trHeight w:val="70"/>
        </w:trPr>
        <w:tc>
          <w:tcPr>
            <w:tcW w:w="988" w:type="dxa"/>
          </w:tcPr>
          <w:p w14:paraId="76331EB5" w14:textId="2B3388E4"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1</w:t>
            </w:r>
            <w:r>
              <w:rPr>
                <w:rFonts w:ascii="Times New Roman" w:eastAsia="Times New Roman" w:hAnsi="Times New Roman" w:cs="Times New Roman"/>
                <w:b/>
                <w:bCs/>
                <w:sz w:val="26"/>
                <w:szCs w:val="26"/>
                <w:lang w:val="uz-Cyrl-UZ"/>
              </w:rPr>
              <w:t>.5</w:t>
            </w:r>
          </w:p>
        </w:tc>
        <w:tc>
          <w:tcPr>
            <w:tcW w:w="8646" w:type="dxa"/>
          </w:tcPr>
          <w:p w14:paraId="222DF5A0" w14:textId="77777777" w:rsidR="003C6593" w:rsidRPr="00C30DAD" w:rsidRDefault="003C6593" w:rsidP="00D16E50">
            <w:pPr>
              <w:pStyle w:val="ab"/>
              <w:rPr>
                <w:rFonts w:ascii="Times New Roman" w:eastAsia="Times New Roman" w:hAnsi="Times New Roman" w:cs="Times New Roman"/>
                <w:bCs/>
                <w:sz w:val="26"/>
                <w:szCs w:val="26"/>
                <w:lang w:val="uz-Cyrl-UZ"/>
              </w:rPr>
            </w:pPr>
            <w:r w:rsidRPr="00C30DAD">
              <w:rPr>
                <w:rFonts w:ascii="Times New Roman" w:eastAsia="Times New Roman" w:hAnsi="Times New Roman" w:cs="Times New Roman"/>
                <w:sz w:val="26"/>
                <w:szCs w:val="26"/>
                <w:lang w:val="bg-BG"/>
              </w:rPr>
              <w:t>Окончание срока хранения вклада:</w:t>
            </w:r>
          </w:p>
        </w:tc>
      </w:tr>
      <w:tr w:rsidR="003C6593" w:rsidRPr="00C30DAD" w14:paraId="1BC1A88E" w14:textId="77777777" w:rsidTr="003C6593">
        <w:tc>
          <w:tcPr>
            <w:tcW w:w="988" w:type="dxa"/>
          </w:tcPr>
          <w:p w14:paraId="7934CEF1" w14:textId="61E7CDDD"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1</w:t>
            </w:r>
            <w:r>
              <w:rPr>
                <w:rFonts w:ascii="Times New Roman" w:eastAsia="Times New Roman" w:hAnsi="Times New Roman" w:cs="Times New Roman"/>
                <w:b/>
                <w:bCs/>
                <w:sz w:val="26"/>
                <w:szCs w:val="26"/>
                <w:lang w:val="uz-Cyrl-UZ"/>
              </w:rPr>
              <w:t>.6</w:t>
            </w:r>
          </w:p>
        </w:tc>
        <w:tc>
          <w:tcPr>
            <w:tcW w:w="8646" w:type="dxa"/>
          </w:tcPr>
          <w:p w14:paraId="79F3DF12" w14:textId="35A928DA" w:rsidR="003C6593" w:rsidRPr="002D2D6A" w:rsidRDefault="003C6593" w:rsidP="00D16E50">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sz w:val="26"/>
                <w:szCs w:val="26"/>
                <w:lang w:val="bg-BG"/>
              </w:rPr>
              <w:t>Процентная ставка:</w:t>
            </w:r>
            <w:r>
              <w:rPr>
                <w:rFonts w:ascii="Times New Roman" w:eastAsia="Times New Roman" w:hAnsi="Times New Roman" w:cs="Times New Roman"/>
                <w:sz w:val="26"/>
                <w:szCs w:val="26"/>
                <w:lang w:val="en-US"/>
              </w:rPr>
              <w:t xml:space="preserve"> 2</w:t>
            </w:r>
            <w:r w:rsidR="003A4DA9">
              <w:rPr>
                <w:rFonts w:ascii="Times New Roman" w:eastAsia="Times New Roman" w:hAnsi="Times New Roman" w:cs="Times New Roman"/>
                <w:sz w:val="26"/>
                <w:szCs w:val="26"/>
              </w:rPr>
              <w:t>2</w:t>
            </w:r>
            <w:r w:rsidRPr="002D2D6A">
              <w:rPr>
                <w:rFonts w:ascii="Times New Roman" w:eastAsia="Times New Roman" w:hAnsi="Times New Roman" w:cs="Times New Roman"/>
                <w:sz w:val="26"/>
                <w:szCs w:val="26"/>
                <w:lang w:val="en-US"/>
              </w:rPr>
              <w:t>% годовых</w:t>
            </w:r>
          </w:p>
        </w:tc>
      </w:tr>
      <w:tr w:rsidR="003C6593" w:rsidRPr="00C30DAD" w14:paraId="145B7EAB" w14:textId="77777777" w:rsidTr="004777E8">
        <w:trPr>
          <w:trHeight w:val="2344"/>
        </w:trPr>
        <w:tc>
          <w:tcPr>
            <w:tcW w:w="988" w:type="dxa"/>
          </w:tcPr>
          <w:p w14:paraId="6F6C2287" w14:textId="45910065" w:rsidR="003C6593" w:rsidRPr="004777E8" w:rsidRDefault="003C6593" w:rsidP="00D16E50">
            <w:pPr>
              <w:pStyle w:val="ab"/>
              <w:jc w:val="center"/>
              <w:rPr>
                <w:rFonts w:ascii="Times New Roman" w:eastAsia="Times New Roman" w:hAnsi="Times New Roman" w:cs="Times New Roman"/>
                <w:b/>
                <w:bCs/>
                <w:sz w:val="26"/>
                <w:szCs w:val="26"/>
                <w:lang w:val="uz-Latn-UZ"/>
              </w:rPr>
            </w:pPr>
            <w:r w:rsidRPr="00C30DAD">
              <w:rPr>
                <w:rFonts w:ascii="Times New Roman" w:eastAsia="Times New Roman" w:hAnsi="Times New Roman" w:cs="Times New Roman"/>
                <w:b/>
                <w:bCs/>
                <w:sz w:val="26"/>
                <w:szCs w:val="26"/>
              </w:rPr>
              <w:lastRenderedPageBreak/>
              <w:t>2.</w:t>
            </w:r>
            <w:r w:rsidR="00D4377E">
              <w:rPr>
                <w:rFonts w:ascii="Times New Roman" w:eastAsia="Times New Roman" w:hAnsi="Times New Roman" w:cs="Times New Roman"/>
                <w:b/>
                <w:bCs/>
                <w:sz w:val="26"/>
                <w:szCs w:val="26"/>
                <w:lang w:val="uz-Latn-UZ"/>
              </w:rPr>
              <w:t>1</w:t>
            </w:r>
            <w:r>
              <w:rPr>
                <w:rFonts w:ascii="Times New Roman" w:eastAsia="Times New Roman" w:hAnsi="Times New Roman" w:cs="Times New Roman"/>
                <w:b/>
                <w:bCs/>
                <w:sz w:val="26"/>
                <w:szCs w:val="26"/>
                <w:lang w:val="uz-Cyrl-UZ"/>
              </w:rPr>
              <w:t>.</w:t>
            </w:r>
            <w:r w:rsidR="004777E8">
              <w:rPr>
                <w:rFonts w:ascii="Times New Roman" w:eastAsia="Times New Roman" w:hAnsi="Times New Roman" w:cs="Times New Roman"/>
                <w:b/>
                <w:bCs/>
                <w:sz w:val="26"/>
                <w:szCs w:val="26"/>
                <w:lang w:val="uz-Latn-UZ"/>
              </w:rPr>
              <w:t>7</w:t>
            </w:r>
          </w:p>
        </w:tc>
        <w:tc>
          <w:tcPr>
            <w:tcW w:w="8646" w:type="dxa"/>
          </w:tcPr>
          <w:p w14:paraId="2275982B" w14:textId="2E4D2418" w:rsidR="003C6593" w:rsidRPr="00C61037" w:rsidRDefault="003C6593" w:rsidP="00D16E50">
            <w:pPr>
              <w:rPr>
                <w:rFonts w:ascii="Times New Roman" w:hAnsi="Times New Roman"/>
                <w:iCs/>
                <w:sz w:val="26"/>
                <w:szCs w:val="26"/>
              </w:rPr>
            </w:pPr>
            <w:r w:rsidRPr="00C30DAD">
              <w:rPr>
                <w:rFonts w:ascii="Times New Roman" w:hAnsi="Times New Roman"/>
                <w:sz w:val="26"/>
                <w:szCs w:val="26"/>
                <w:lang w:val="bg-BG"/>
              </w:rPr>
              <w:t>При снятии денежных средств до истечении срока:</w:t>
            </w:r>
            <w:r w:rsidRPr="00C30DAD">
              <w:rPr>
                <w:rFonts w:ascii="Times New Roman" w:hAnsi="Times New Roman"/>
                <w:sz w:val="26"/>
                <w:szCs w:val="26"/>
              </w:rPr>
              <w:t xml:space="preserve"> (</w:t>
            </w:r>
            <w:r w:rsidRPr="00C30DAD">
              <w:rPr>
                <w:rFonts w:ascii="Times New Roman" w:hAnsi="Times New Roman"/>
                <w:i/>
                <w:sz w:val="26"/>
                <w:szCs w:val="26"/>
                <w:lang w:val="bg-BG"/>
              </w:rPr>
              <w:t>Годовая процентная ставка за фактический срок вклада в момент снятия вклада вкладчиком до истечения срока вклада)</w:t>
            </w:r>
            <w:r w:rsidRPr="00C61037">
              <w:rPr>
                <w:rFonts w:ascii="Times New Roman" w:hAnsi="Times New Roman"/>
                <w:iCs/>
                <w:sz w:val="26"/>
                <w:szCs w:val="26"/>
              </w:rPr>
              <w:t xml:space="preserve">: </w:t>
            </w:r>
            <w:r w:rsidR="00D05822" w:rsidRPr="003C6593">
              <w:rPr>
                <w:rFonts w:ascii="Times New Roman" w:hAnsi="Times New Roman"/>
                <w:iCs/>
                <w:sz w:val="26"/>
                <w:szCs w:val="26"/>
              </w:rPr>
              <w:t>В случае досрочного востребования суммы вклада</w:t>
            </w:r>
            <w:r w:rsidR="00D05822">
              <w:rPr>
                <w:rFonts w:ascii="Times New Roman" w:hAnsi="Times New Roman"/>
                <w:iCs/>
                <w:sz w:val="26"/>
                <w:szCs w:val="26"/>
                <w:lang w:val="uz-Latn-UZ"/>
              </w:rPr>
              <w:t xml:space="preserve"> </w:t>
            </w:r>
            <w:r w:rsidR="00D05822">
              <w:rPr>
                <w:rFonts w:ascii="Times New Roman" w:hAnsi="Times New Roman"/>
                <w:iCs/>
                <w:sz w:val="26"/>
                <w:szCs w:val="26"/>
              </w:rPr>
              <w:t xml:space="preserve">раньше срока хранения, </w:t>
            </w:r>
            <w:r w:rsidR="00D05822" w:rsidRPr="003C6593">
              <w:rPr>
                <w:rFonts w:ascii="Times New Roman" w:hAnsi="Times New Roman"/>
                <w:iCs/>
                <w:sz w:val="26"/>
                <w:szCs w:val="26"/>
              </w:rPr>
              <w:t xml:space="preserve"> выплач</w:t>
            </w:r>
            <w:r w:rsidR="00D05822">
              <w:rPr>
                <w:rFonts w:ascii="Times New Roman" w:hAnsi="Times New Roman"/>
                <w:iCs/>
                <w:sz w:val="26"/>
                <w:szCs w:val="26"/>
              </w:rPr>
              <w:t>енные по вкладу проценты не возвращаются с остатка вклада. Также выплачиваются проценты, начисленные ежедневно и хранящиеся в резерве, не зачисленном на депозитный счет.</w:t>
            </w:r>
          </w:p>
        </w:tc>
      </w:tr>
      <w:tr w:rsidR="003C6593" w:rsidRPr="004777E8" w14:paraId="49D8EFED" w14:textId="77777777" w:rsidTr="003C6593">
        <w:tc>
          <w:tcPr>
            <w:tcW w:w="988" w:type="dxa"/>
          </w:tcPr>
          <w:p w14:paraId="15171FD2" w14:textId="489AF2EC"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D4377E">
              <w:rPr>
                <w:rFonts w:ascii="Times New Roman" w:eastAsia="Times New Roman" w:hAnsi="Times New Roman" w:cs="Times New Roman"/>
                <w:b/>
                <w:bCs/>
                <w:sz w:val="26"/>
                <w:szCs w:val="26"/>
                <w:lang w:val="uz-Latn-UZ"/>
              </w:rPr>
              <w:t>1</w:t>
            </w:r>
            <w:r>
              <w:rPr>
                <w:rFonts w:ascii="Times New Roman" w:eastAsia="Times New Roman" w:hAnsi="Times New Roman" w:cs="Times New Roman"/>
                <w:b/>
                <w:bCs/>
                <w:sz w:val="26"/>
                <w:szCs w:val="26"/>
                <w:lang w:val="bg-BG"/>
              </w:rPr>
              <w:t>.8</w:t>
            </w:r>
          </w:p>
        </w:tc>
        <w:tc>
          <w:tcPr>
            <w:tcW w:w="8646" w:type="dxa"/>
          </w:tcPr>
          <w:p w14:paraId="332C6985" w14:textId="7D0CE0B5" w:rsidR="003C6593" w:rsidRPr="004777E8" w:rsidRDefault="003C6593" w:rsidP="00D16E50">
            <w:pPr>
              <w:pStyle w:val="ab"/>
              <w:rPr>
                <w:rFonts w:ascii="Times New Roman" w:hAnsi="Times New Roman" w:cs="Times New Roman"/>
                <w:sz w:val="26"/>
                <w:szCs w:val="26"/>
                <w:lang w:val="uz-Latn-UZ"/>
              </w:rPr>
            </w:pPr>
            <w:r w:rsidRPr="00C30DAD">
              <w:rPr>
                <w:rFonts w:ascii="Times New Roman" w:eastAsia="Times New Roman" w:hAnsi="Times New Roman" w:cs="Times New Roman"/>
                <w:sz w:val="26"/>
                <w:szCs w:val="26"/>
                <w:lang w:val="bg-BG"/>
              </w:rPr>
              <w:t xml:space="preserve">Возможность внесения </w:t>
            </w:r>
            <w:r w:rsidRPr="004777E8">
              <w:rPr>
                <w:rFonts w:ascii="Times New Roman" w:eastAsia="Times New Roman" w:hAnsi="Times New Roman" w:cs="Times New Roman"/>
                <w:sz w:val="26"/>
                <w:szCs w:val="26"/>
                <w:lang w:val="bg-BG"/>
              </w:rPr>
              <w:t>дополнительных</w:t>
            </w:r>
            <w:r w:rsidRPr="00C30DAD">
              <w:rPr>
                <w:rFonts w:ascii="Times New Roman" w:eastAsia="Times New Roman" w:hAnsi="Times New Roman" w:cs="Times New Roman"/>
                <w:sz w:val="26"/>
                <w:szCs w:val="26"/>
                <w:lang w:val="bg-BG"/>
              </w:rPr>
              <w:t xml:space="preserve"> взносов:</w:t>
            </w:r>
            <w:r w:rsidRPr="004777E8">
              <w:rPr>
                <w:rFonts w:ascii="Times New Roman" w:eastAsia="Times New Roman" w:hAnsi="Times New Roman" w:cs="Times New Roman"/>
                <w:sz w:val="26"/>
                <w:szCs w:val="26"/>
                <w:lang w:val="bg-BG"/>
              </w:rPr>
              <w:t xml:space="preserve"> </w:t>
            </w:r>
            <w:r w:rsidR="003A4DA9" w:rsidRPr="004777E8">
              <w:rPr>
                <w:rFonts w:ascii="Times New Roman" w:eastAsia="Times New Roman" w:hAnsi="Times New Roman" w:cs="Times New Roman"/>
                <w:sz w:val="26"/>
                <w:szCs w:val="26"/>
                <w:lang w:val="bg-BG"/>
              </w:rPr>
              <w:t>И</w:t>
            </w:r>
            <w:r w:rsidRPr="004777E8">
              <w:rPr>
                <w:rFonts w:ascii="Times New Roman" w:eastAsia="Times New Roman" w:hAnsi="Times New Roman" w:cs="Times New Roman"/>
                <w:sz w:val="26"/>
                <w:szCs w:val="26"/>
                <w:lang w:val="bg-BG"/>
              </w:rPr>
              <w:t>меется</w:t>
            </w:r>
            <w:r w:rsidR="004777E8">
              <w:rPr>
                <w:rFonts w:ascii="Times New Roman" w:eastAsia="Times New Roman" w:hAnsi="Times New Roman" w:cs="Times New Roman"/>
                <w:sz w:val="26"/>
                <w:szCs w:val="26"/>
                <w:lang w:val="uz-Latn-UZ"/>
              </w:rPr>
              <w:t xml:space="preserve">. </w:t>
            </w:r>
            <w:r w:rsidR="00DD6AED">
              <w:rPr>
                <w:rFonts w:ascii="Times New Roman" w:eastAsia="Times New Roman" w:hAnsi="Times New Roman" w:cs="Times New Roman"/>
                <w:sz w:val="26"/>
                <w:szCs w:val="26"/>
                <w:lang w:val="bg-BG"/>
              </w:rPr>
              <w:t>Пополнение депозита возможно в течение 1-12 месяцев. Последующие</w:t>
            </w:r>
            <w:r w:rsidR="004777E8" w:rsidRPr="004777E8">
              <w:rPr>
                <w:rFonts w:ascii="Times New Roman" w:eastAsia="Times New Roman" w:hAnsi="Times New Roman" w:cs="Times New Roman"/>
                <w:sz w:val="26"/>
                <w:szCs w:val="26"/>
                <w:lang w:val="bg-BG"/>
              </w:rPr>
              <w:t xml:space="preserve"> 13-24-</w:t>
            </w:r>
            <w:r w:rsidR="00DD6AED">
              <w:rPr>
                <w:rFonts w:ascii="Times New Roman" w:eastAsia="Times New Roman" w:hAnsi="Times New Roman" w:cs="Times New Roman"/>
                <w:sz w:val="26"/>
                <w:szCs w:val="26"/>
                <w:lang w:val="bg-BG"/>
              </w:rPr>
              <w:t xml:space="preserve">месяцев </w:t>
            </w:r>
            <w:r w:rsidR="008E6EDD">
              <w:rPr>
                <w:rFonts w:ascii="Times New Roman" w:eastAsia="Times New Roman" w:hAnsi="Times New Roman" w:cs="Times New Roman"/>
                <w:sz w:val="26"/>
                <w:szCs w:val="26"/>
                <w:lang w:val="bg-BG"/>
              </w:rPr>
              <w:t>пополнение на сберегательный счет не допускается.</w:t>
            </w:r>
          </w:p>
        </w:tc>
      </w:tr>
      <w:tr w:rsidR="003C6593" w:rsidRPr="00C30DAD" w14:paraId="12B0B4E3" w14:textId="77777777" w:rsidTr="003C6593">
        <w:tc>
          <w:tcPr>
            <w:tcW w:w="988" w:type="dxa"/>
          </w:tcPr>
          <w:p w14:paraId="2279446C" w14:textId="1781DD52"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D4377E">
              <w:rPr>
                <w:rFonts w:ascii="Times New Roman" w:eastAsia="Times New Roman" w:hAnsi="Times New Roman" w:cs="Times New Roman"/>
                <w:b/>
                <w:bCs/>
                <w:sz w:val="26"/>
                <w:szCs w:val="26"/>
                <w:lang w:val="uz-Latn-UZ"/>
              </w:rPr>
              <w:t>1</w:t>
            </w:r>
            <w:r>
              <w:rPr>
                <w:rFonts w:ascii="Times New Roman" w:eastAsia="Times New Roman" w:hAnsi="Times New Roman" w:cs="Times New Roman"/>
                <w:b/>
                <w:bCs/>
                <w:sz w:val="26"/>
                <w:szCs w:val="26"/>
                <w:lang w:val="bg-BG"/>
              </w:rPr>
              <w:t>.9</w:t>
            </w:r>
          </w:p>
        </w:tc>
        <w:tc>
          <w:tcPr>
            <w:tcW w:w="8646" w:type="dxa"/>
          </w:tcPr>
          <w:p w14:paraId="2142973D" w14:textId="3B474139" w:rsidR="003C6593" w:rsidRPr="00C61037" w:rsidRDefault="003C6593" w:rsidP="00D16E50">
            <w:pPr>
              <w:pStyle w:val="ab"/>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lang w:val="bg-BG"/>
              </w:rPr>
              <w:t>Возможность частичного расхода со вклада:</w:t>
            </w:r>
            <w:r w:rsidRPr="00C61037">
              <w:rPr>
                <w:rFonts w:ascii="Times New Roman" w:eastAsia="Times New Roman" w:hAnsi="Times New Roman" w:cs="Times New Roman"/>
                <w:sz w:val="26"/>
                <w:szCs w:val="26"/>
              </w:rPr>
              <w:t xml:space="preserve"> </w:t>
            </w:r>
            <w:r w:rsidR="003A4DA9">
              <w:rPr>
                <w:rFonts w:ascii="Times New Roman" w:eastAsia="Times New Roman" w:hAnsi="Times New Roman" w:cs="Times New Roman"/>
                <w:sz w:val="26"/>
                <w:szCs w:val="26"/>
              </w:rPr>
              <w:t>И</w:t>
            </w:r>
            <w:r w:rsidRPr="003C6593">
              <w:rPr>
                <w:rFonts w:ascii="Times New Roman" w:eastAsia="Times New Roman" w:hAnsi="Times New Roman" w:cs="Times New Roman"/>
                <w:sz w:val="26"/>
                <w:szCs w:val="26"/>
              </w:rPr>
              <w:t>меется</w:t>
            </w:r>
          </w:p>
        </w:tc>
      </w:tr>
      <w:tr w:rsidR="003C6593" w:rsidRPr="00C30DAD" w14:paraId="027A76DF" w14:textId="77777777" w:rsidTr="003C6593">
        <w:tc>
          <w:tcPr>
            <w:tcW w:w="988" w:type="dxa"/>
          </w:tcPr>
          <w:p w14:paraId="20182502" w14:textId="60E3EFDB"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D4377E">
              <w:rPr>
                <w:rFonts w:ascii="Times New Roman" w:eastAsia="Times New Roman" w:hAnsi="Times New Roman" w:cs="Times New Roman"/>
                <w:b/>
                <w:bCs/>
                <w:sz w:val="26"/>
                <w:szCs w:val="26"/>
                <w:lang w:val="uz-Latn-UZ"/>
              </w:rPr>
              <w:t>1</w:t>
            </w:r>
            <w:r>
              <w:rPr>
                <w:rFonts w:ascii="Times New Roman" w:eastAsia="Times New Roman" w:hAnsi="Times New Roman" w:cs="Times New Roman"/>
                <w:b/>
                <w:bCs/>
                <w:sz w:val="26"/>
                <w:szCs w:val="26"/>
                <w:lang w:val="en-US"/>
              </w:rPr>
              <w:t>.</w:t>
            </w:r>
            <w:r>
              <w:rPr>
                <w:rFonts w:ascii="Times New Roman" w:eastAsia="Times New Roman" w:hAnsi="Times New Roman" w:cs="Times New Roman"/>
                <w:b/>
                <w:bCs/>
                <w:sz w:val="26"/>
                <w:szCs w:val="26"/>
                <w:lang w:val="bg-BG"/>
              </w:rPr>
              <w:t>10</w:t>
            </w:r>
          </w:p>
        </w:tc>
        <w:tc>
          <w:tcPr>
            <w:tcW w:w="8646" w:type="dxa"/>
          </w:tcPr>
          <w:p w14:paraId="59508E93" w14:textId="43C5287F" w:rsidR="003C6593" w:rsidRPr="00C61037" w:rsidRDefault="003C6593" w:rsidP="00D16E50">
            <w:pPr>
              <w:pStyle w:val="ab"/>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Минимальная сумма вклада:</w:t>
            </w:r>
            <w:r w:rsidRPr="00C61037">
              <w:rPr>
                <w:rFonts w:ascii="Times New Roman" w:eastAsia="Times New Roman" w:hAnsi="Times New Roman" w:cs="Times New Roman"/>
                <w:sz w:val="26"/>
                <w:szCs w:val="26"/>
              </w:rPr>
              <w:t xml:space="preserve"> </w:t>
            </w:r>
            <w:r w:rsidR="003A4DA9">
              <w:rPr>
                <w:rFonts w:ascii="Times New Roman" w:eastAsia="Times New Roman" w:hAnsi="Times New Roman" w:cs="Times New Roman"/>
                <w:sz w:val="26"/>
                <w:szCs w:val="26"/>
              </w:rPr>
              <w:t>1</w:t>
            </w:r>
            <w:r w:rsidRPr="00C61037">
              <w:rPr>
                <w:rFonts w:ascii="Times New Roman" w:eastAsia="Times New Roman" w:hAnsi="Times New Roman" w:cs="Times New Roman"/>
                <w:sz w:val="26"/>
                <w:szCs w:val="26"/>
              </w:rPr>
              <w:t>00,0 тыс сум</w:t>
            </w:r>
          </w:p>
        </w:tc>
      </w:tr>
      <w:tr w:rsidR="003C6593" w:rsidRPr="004777E8" w14:paraId="2F5685CD" w14:textId="77777777" w:rsidTr="003C6593">
        <w:tc>
          <w:tcPr>
            <w:tcW w:w="988" w:type="dxa"/>
          </w:tcPr>
          <w:p w14:paraId="2F2EF7D8" w14:textId="70BABB7A" w:rsidR="003C6593" w:rsidRPr="00C30DAD" w:rsidRDefault="003C6593" w:rsidP="00D16E50">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D4377E">
              <w:rPr>
                <w:rFonts w:ascii="Times New Roman" w:eastAsia="Times New Roman" w:hAnsi="Times New Roman" w:cs="Times New Roman"/>
                <w:b/>
                <w:bCs/>
                <w:sz w:val="26"/>
                <w:szCs w:val="26"/>
                <w:lang w:val="uz-Latn-UZ"/>
              </w:rPr>
              <w:t>1</w:t>
            </w:r>
            <w:r>
              <w:rPr>
                <w:rFonts w:ascii="Times New Roman" w:eastAsia="Times New Roman" w:hAnsi="Times New Roman" w:cs="Times New Roman"/>
                <w:b/>
                <w:bCs/>
                <w:sz w:val="26"/>
                <w:szCs w:val="26"/>
                <w:lang w:val="en-US"/>
              </w:rPr>
              <w:t>.</w:t>
            </w:r>
            <w:r w:rsidRPr="00C30DAD">
              <w:rPr>
                <w:rFonts w:ascii="Times New Roman" w:eastAsia="Times New Roman" w:hAnsi="Times New Roman" w:cs="Times New Roman"/>
                <w:b/>
                <w:bCs/>
                <w:sz w:val="26"/>
                <w:szCs w:val="26"/>
                <w:lang w:val="bg-BG"/>
              </w:rPr>
              <w:t>1</w:t>
            </w:r>
            <w:r>
              <w:rPr>
                <w:rFonts w:ascii="Times New Roman" w:eastAsia="Times New Roman" w:hAnsi="Times New Roman" w:cs="Times New Roman"/>
                <w:b/>
                <w:bCs/>
                <w:sz w:val="26"/>
                <w:szCs w:val="26"/>
                <w:lang w:val="bg-BG"/>
              </w:rPr>
              <w:t>1</w:t>
            </w:r>
          </w:p>
        </w:tc>
        <w:tc>
          <w:tcPr>
            <w:tcW w:w="8646" w:type="dxa"/>
          </w:tcPr>
          <w:p w14:paraId="37E6E11A" w14:textId="3C6C25C7" w:rsidR="003C6593" w:rsidRPr="00C30DAD" w:rsidRDefault="003C6593" w:rsidP="00D16E50">
            <w:pPr>
              <w:pStyle w:val="ab"/>
              <w:rPr>
                <w:rFonts w:ascii="Times New Roman" w:eastAsia="Times New Roman" w:hAnsi="Times New Roman" w:cs="Times New Roman"/>
                <w:sz w:val="26"/>
                <w:szCs w:val="26"/>
                <w:lang w:val="bg-BG"/>
              </w:rPr>
            </w:pPr>
            <w:r w:rsidRPr="00C30DAD">
              <w:rPr>
                <w:rFonts w:ascii="Times New Roman" w:eastAsia="Times New Roman" w:hAnsi="Times New Roman" w:cs="Times New Roman"/>
                <w:sz w:val="26"/>
                <w:szCs w:val="26"/>
                <w:lang w:val="bg-BG"/>
              </w:rPr>
              <w:t>Другие условия:</w:t>
            </w:r>
            <w:r w:rsidR="004777E8" w:rsidRPr="002E2979">
              <w:rPr>
                <w:rFonts w:ascii="Times New Roman" w:eastAsia="Times New Roman" w:hAnsi="Times New Roman" w:cs="Times New Roman"/>
                <w:bCs/>
                <w:noProof/>
                <w:color w:val="000000"/>
                <w:sz w:val="24"/>
                <w:szCs w:val="24"/>
                <w:lang w:val="uz-Cyrl-UZ" w:eastAsia="it-IT"/>
              </w:rPr>
              <w:t xml:space="preserve"> </w:t>
            </w:r>
            <w:r w:rsidR="008E6EDD" w:rsidRPr="0096705E">
              <w:rPr>
                <w:rFonts w:ascii="Times New Roman" w:eastAsia="Times New Roman" w:hAnsi="Times New Roman" w:cs="Times New Roman"/>
                <w:sz w:val="26"/>
                <w:szCs w:val="26"/>
                <w:lang w:val="bg-BG"/>
              </w:rPr>
              <w:t>Проценты, начисляемые ежедневно по вкладу и накапливаемые на резервном счете, могут быть востребованы вкладчиком</w:t>
            </w:r>
            <w:r w:rsidR="0096705E" w:rsidRPr="0096705E">
              <w:rPr>
                <w:rFonts w:ascii="Times New Roman" w:eastAsia="Times New Roman" w:hAnsi="Times New Roman" w:cs="Times New Roman"/>
                <w:sz w:val="26"/>
                <w:szCs w:val="26"/>
                <w:lang w:val="bg-BG"/>
              </w:rPr>
              <w:t xml:space="preserve"> даже до того неполного месяца хранения</w:t>
            </w:r>
            <w:r w:rsidR="0096705E">
              <w:rPr>
                <w:rFonts w:ascii="Times New Roman" w:eastAsia="Times New Roman" w:hAnsi="Times New Roman" w:cs="Times New Roman"/>
                <w:bCs/>
                <w:noProof/>
                <w:color w:val="000000"/>
                <w:sz w:val="24"/>
                <w:szCs w:val="24"/>
                <w:lang w:val="uz-Cyrl-UZ" w:eastAsia="it-IT"/>
              </w:rPr>
              <w:t xml:space="preserve"> </w:t>
            </w:r>
          </w:p>
        </w:tc>
      </w:tr>
    </w:tbl>
    <w:p w14:paraId="67250C0E" w14:textId="25548E76" w:rsidR="00F407F3" w:rsidRDefault="00F407F3" w:rsidP="00FA36FF">
      <w:pPr>
        <w:widowControl w:val="0"/>
        <w:spacing w:after="0" w:line="288" w:lineRule="auto"/>
        <w:ind w:firstLine="740"/>
        <w:jc w:val="both"/>
        <w:rPr>
          <w:rFonts w:ascii="Times New Roman" w:eastAsia="Times New Roman" w:hAnsi="Times New Roman"/>
          <w:sz w:val="26"/>
          <w:szCs w:val="26"/>
          <w:lang w:val="bg-BG"/>
        </w:rPr>
      </w:pPr>
    </w:p>
    <w:tbl>
      <w:tblPr>
        <w:tblStyle w:val="a7"/>
        <w:tblW w:w="9634" w:type="dxa"/>
        <w:tblLayout w:type="fixed"/>
        <w:tblLook w:val="04A0" w:firstRow="1" w:lastRow="0" w:firstColumn="1" w:lastColumn="0" w:noHBand="0" w:noVBand="1"/>
      </w:tblPr>
      <w:tblGrid>
        <w:gridCol w:w="988"/>
        <w:gridCol w:w="8646"/>
      </w:tblGrid>
      <w:tr w:rsidR="004F09C1" w:rsidRPr="00C30DAD" w14:paraId="262942FB" w14:textId="77777777" w:rsidTr="00576BF2">
        <w:tc>
          <w:tcPr>
            <w:tcW w:w="988" w:type="dxa"/>
          </w:tcPr>
          <w:p w14:paraId="28F08606" w14:textId="7E249E0F" w:rsidR="004F09C1" w:rsidRPr="00C30DAD" w:rsidRDefault="004F09C1" w:rsidP="00576BF2">
            <w:pPr>
              <w:pStyle w:val="ab"/>
              <w:jc w:val="center"/>
              <w:rPr>
                <w:rFonts w:ascii="Times New Roman" w:eastAsia="Times New Roman" w:hAnsi="Times New Roman" w:cs="Times New Roman"/>
                <w:b/>
                <w:bCs/>
                <w:sz w:val="26"/>
                <w:szCs w:val="26"/>
                <w:lang w:val="bg-BG"/>
              </w:rPr>
            </w:pPr>
            <w:bookmarkStart w:id="7" w:name="_Hlk159931010"/>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2</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1</w:t>
            </w:r>
          </w:p>
        </w:tc>
        <w:tc>
          <w:tcPr>
            <w:tcW w:w="8646" w:type="dxa"/>
          </w:tcPr>
          <w:p w14:paraId="2E524B8E" w14:textId="21D37697" w:rsidR="004F09C1" w:rsidRPr="00C30DAD" w:rsidRDefault="004F09C1" w:rsidP="00576BF2">
            <w:pPr>
              <w:pStyle w:val="ab"/>
              <w:rPr>
                <w:rFonts w:ascii="Times New Roman" w:eastAsia="Times New Roman" w:hAnsi="Times New Roman" w:cs="Times New Roman"/>
                <w:bCs/>
                <w:sz w:val="26"/>
                <w:szCs w:val="26"/>
                <w:lang w:val="uz-Cyrl-UZ"/>
              </w:rPr>
            </w:pPr>
            <w:r w:rsidRPr="002D2D6A">
              <w:rPr>
                <w:rFonts w:ascii="Times New Roman" w:eastAsia="Times New Roman" w:hAnsi="Times New Roman" w:cs="Times New Roman"/>
                <w:bCs/>
                <w:sz w:val="26"/>
                <w:szCs w:val="26"/>
                <w:lang w:val="uz-Cyrl-UZ"/>
              </w:rPr>
              <w:t xml:space="preserve">Название вклада: </w:t>
            </w:r>
            <w:r w:rsidRPr="003A4DA9">
              <w:rPr>
                <w:rFonts w:ascii="Times New Roman" w:eastAsia="Times New Roman" w:hAnsi="Times New Roman" w:cs="Times New Roman"/>
                <w:b/>
                <w:sz w:val="26"/>
                <w:szCs w:val="26"/>
                <w:lang w:val="uz-Cyrl-UZ"/>
              </w:rPr>
              <w:t>“</w:t>
            </w:r>
            <w:r>
              <w:rPr>
                <w:rFonts w:ascii="Times New Roman" w:eastAsia="Times New Roman" w:hAnsi="Times New Roman" w:cs="Times New Roman"/>
                <w:b/>
                <w:sz w:val="26"/>
                <w:szCs w:val="26"/>
                <w:lang w:val="uz-Latn-UZ"/>
              </w:rPr>
              <w:t>Foyda</w:t>
            </w:r>
            <w:r w:rsidRPr="003A4DA9">
              <w:rPr>
                <w:rFonts w:ascii="Times New Roman" w:eastAsia="Times New Roman" w:hAnsi="Times New Roman" w:cs="Times New Roman"/>
                <w:b/>
                <w:sz w:val="26"/>
                <w:szCs w:val="26"/>
                <w:lang w:val="uz-Cyrl-UZ"/>
              </w:rPr>
              <w:t>”</w:t>
            </w:r>
          </w:p>
        </w:tc>
      </w:tr>
      <w:tr w:rsidR="004F09C1" w:rsidRPr="002D2D6A" w14:paraId="6E01260A" w14:textId="77777777" w:rsidTr="00576BF2">
        <w:tc>
          <w:tcPr>
            <w:tcW w:w="988" w:type="dxa"/>
          </w:tcPr>
          <w:p w14:paraId="17FB5A19" w14:textId="2A9A9062"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2</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2</w:t>
            </w:r>
          </w:p>
        </w:tc>
        <w:tc>
          <w:tcPr>
            <w:tcW w:w="8646" w:type="dxa"/>
          </w:tcPr>
          <w:p w14:paraId="20BC2C6D" w14:textId="77777777" w:rsidR="004F09C1" w:rsidRPr="002D2D6A" w:rsidRDefault="004F09C1" w:rsidP="00576BF2">
            <w:pPr>
              <w:pStyle w:val="ab"/>
              <w:rPr>
                <w:rFonts w:ascii="Times New Roman" w:eastAsia="Times New Roman" w:hAnsi="Times New Roman" w:cs="Times New Roman"/>
                <w:sz w:val="26"/>
                <w:szCs w:val="26"/>
                <w:lang w:val="en-US"/>
              </w:rPr>
            </w:pPr>
            <w:r w:rsidRPr="00C30DAD">
              <w:rPr>
                <w:rFonts w:ascii="Times New Roman" w:eastAsia="Times New Roman" w:hAnsi="Times New Roman" w:cs="Times New Roman"/>
                <w:sz w:val="26"/>
                <w:szCs w:val="26"/>
                <w:lang w:val="bg-BG"/>
              </w:rPr>
              <w:t>Вид вклада:</w:t>
            </w:r>
            <w:r>
              <w:rPr>
                <w:rFonts w:ascii="Times New Roman" w:eastAsia="Times New Roman" w:hAnsi="Times New Roman" w:cs="Times New Roman"/>
                <w:sz w:val="26"/>
                <w:szCs w:val="26"/>
                <w:lang w:val="en-US"/>
              </w:rPr>
              <w:t xml:space="preserve"> C</w:t>
            </w:r>
            <w:r w:rsidRPr="003C6593">
              <w:rPr>
                <w:rFonts w:ascii="Times New Roman" w:eastAsia="Times New Roman" w:hAnsi="Times New Roman" w:cs="Times New Roman"/>
                <w:sz w:val="26"/>
                <w:szCs w:val="26"/>
                <w:lang w:val="en-US"/>
              </w:rPr>
              <w:t>рочный</w:t>
            </w:r>
          </w:p>
        </w:tc>
      </w:tr>
      <w:tr w:rsidR="004F09C1" w:rsidRPr="002D2D6A" w14:paraId="0601C5EF" w14:textId="77777777" w:rsidTr="00576BF2">
        <w:tc>
          <w:tcPr>
            <w:tcW w:w="988" w:type="dxa"/>
          </w:tcPr>
          <w:p w14:paraId="3D1D42AC" w14:textId="05D86700"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2</w:t>
            </w:r>
            <w:r>
              <w:rPr>
                <w:rFonts w:ascii="Times New Roman" w:eastAsia="Times New Roman" w:hAnsi="Times New Roman" w:cs="Times New Roman"/>
                <w:b/>
                <w:bCs/>
                <w:sz w:val="26"/>
                <w:szCs w:val="26"/>
                <w:lang w:val="uz-Cyrl-UZ"/>
              </w:rPr>
              <w:t>.3</w:t>
            </w:r>
          </w:p>
        </w:tc>
        <w:tc>
          <w:tcPr>
            <w:tcW w:w="8646" w:type="dxa"/>
          </w:tcPr>
          <w:p w14:paraId="26938FD6" w14:textId="77777777" w:rsidR="004F09C1" w:rsidRPr="002D2D6A" w:rsidRDefault="004F09C1" w:rsidP="00576BF2">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sz w:val="26"/>
                <w:szCs w:val="26"/>
                <w:lang w:val="bg-BG"/>
              </w:rPr>
              <w:t>Тип валюты:</w:t>
            </w:r>
            <w:r>
              <w:rPr>
                <w:rFonts w:ascii="Times New Roman" w:eastAsia="Times New Roman" w:hAnsi="Times New Roman" w:cs="Times New Roman"/>
                <w:sz w:val="26"/>
                <w:szCs w:val="26"/>
                <w:lang w:val="en-US"/>
              </w:rPr>
              <w:t xml:space="preserve"> C</w:t>
            </w:r>
            <w:r w:rsidRPr="002D2D6A">
              <w:rPr>
                <w:rFonts w:ascii="Times New Roman" w:eastAsia="Times New Roman" w:hAnsi="Times New Roman" w:cs="Times New Roman"/>
                <w:sz w:val="26"/>
                <w:szCs w:val="26"/>
                <w:lang w:val="en-US"/>
              </w:rPr>
              <w:t>ум</w:t>
            </w:r>
          </w:p>
        </w:tc>
      </w:tr>
      <w:tr w:rsidR="004F09C1" w:rsidRPr="002D2D6A" w14:paraId="1DD6E9CD" w14:textId="77777777" w:rsidTr="00576BF2">
        <w:tc>
          <w:tcPr>
            <w:tcW w:w="988" w:type="dxa"/>
          </w:tcPr>
          <w:p w14:paraId="0D13165A" w14:textId="04C6658F"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2</w:t>
            </w:r>
            <w:r>
              <w:rPr>
                <w:rFonts w:ascii="Times New Roman" w:eastAsia="Times New Roman" w:hAnsi="Times New Roman" w:cs="Times New Roman"/>
                <w:b/>
                <w:bCs/>
                <w:sz w:val="26"/>
                <w:szCs w:val="26"/>
                <w:lang w:val="uz-Cyrl-UZ"/>
              </w:rPr>
              <w:t>.4</w:t>
            </w:r>
          </w:p>
        </w:tc>
        <w:tc>
          <w:tcPr>
            <w:tcW w:w="8646" w:type="dxa"/>
          </w:tcPr>
          <w:p w14:paraId="304D3AD6" w14:textId="76CB8383" w:rsidR="004F09C1" w:rsidRPr="002D2D6A" w:rsidRDefault="004F09C1" w:rsidP="00576BF2">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Срок хранения вклада:</w:t>
            </w:r>
            <w:r w:rsidRPr="002D2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uz-Latn-UZ"/>
              </w:rPr>
              <w:t>24</w:t>
            </w:r>
            <w:r w:rsidRPr="002D2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Двад</w:t>
            </w:r>
            <w:r w:rsidRPr="002D2D6A">
              <w:rPr>
                <w:rFonts w:ascii="Times New Roman" w:eastAsia="Times New Roman" w:hAnsi="Times New Roman" w:cs="Times New Roman"/>
                <w:sz w:val="26"/>
                <w:szCs w:val="26"/>
              </w:rPr>
              <w:t>цать</w:t>
            </w:r>
            <w:r>
              <w:rPr>
                <w:rFonts w:ascii="Times New Roman" w:eastAsia="Times New Roman" w:hAnsi="Times New Roman" w:cs="Times New Roman"/>
                <w:sz w:val="26"/>
                <w:szCs w:val="26"/>
              </w:rPr>
              <w:t xml:space="preserve"> четыре</w:t>
            </w:r>
            <w:r w:rsidRPr="002D2D6A">
              <w:rPr>
                <w:rFonts w:ascii="Times New Roman" w:eastAsia="Times New Roman" w:hAnsi="Times New Roman" w:cs="Times New Roman"/>
                <w:sz w:val="26"/>
                <w:szCs w:val="26"/>
              </w:rPr>
              <w:t>) месяцев</w:t>
            </w:r>
          </w:p>
        </w:tc>
      </w:tr>
      <w:tr w:rsidR="004F09C1" w:rsidRPr="00C30DAD" w14:paraId="7898E1FA" w14:textId="77777777" w:rsidTr="00576BF2">
        <w:trPr>
          <w:trHeight w:val="70"/>
        </w:trPr>
        <w:tc>
          <w:tcPr>
            <w:tcW w:w="988" w:type="dxa"/>
          </w:tcPr>
          <w:p w14:paraId="58D430F1" w14:textId="187DAB44"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2</w:t>
            </w:r>
            <w:r>
              <w:rPr>
                <w:rFonts w:ascii="Times New Roman" w:eastAsia="Times New Roman" w:hAnsi="Times New Roman" w:cs="Times New Roman"/>
                <w:b/>
                <w:bCs/>
                <w:sz w:val="26"/>
                <w:szCs w:val="26"/>
                <w:lang w:val="uz-Cyrl-UZ"/>
              </w:rPr>
              <w:t>.5</w:t>
            </w:r>
          </w:p>
        </w:tc>
        <w:tc>
          <w:tcPr>
            <w:tcW w:w="8646" w:type="dxa"/>
          </w:tcPr>
          <w:p w14:paraId="5F6674BA" w14:textId="77777777" w:rsidR="004F09C1" w:rsidRPr="00C30DAD" w:rsidRDefault="004F09C1" w:rsidP="00576BF2">
            <w:pPr>
              <w:pStyle w:val="ab"/>
              <w:rPr>
                <w:rFonts w:ascii="Times New Roman" w:eastAsia="Times New Roman" w:hAnsi="Times New Roman" w:cs="Times New Roman"/>
                <w:bCs/>
                <w:sz w:val="26"/>
                <w:szCs w:val="26"/>
                <w:lang w:val="uz-Cyrl-UZ"/>
              </w:rPr>
            </w:pPr>
            <w:r w:rsidRPr="00C30DAD">
              <w:rPr>
                <w:rFonts w:ascii="Times New Roman" w:eastAsia="Times New Roman" w:hAnsi="Times New Roman" w:cs="Times New Roman"/>
                <w:sz w:val="26"/>
                <w:szCs w:val="26"/>
                <w:lang w:val="bg-BG"/>
              </w:rPr>
              <w:t>Окончание срока хранения вклада:</w:t>
            </w:r>
          </w:p>
        </w:tc>
      </w:tr>
      <w:tr w:rsidR="004F09C1" w:rsidRPr="002D2D6A" w14:paraId="50E092E4" w14:textId="77777777" w:rsidTr="00576BF2">
        <w:tc>
          <w:tcPr>
            <w:tcW w:w="988" w:type="dxa"/>
          </w:tcPr>
          <w:p w14:paraId="1C222EEE" w14:textId="3BBC47DF"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2</w:t>
            </w:r>
            <w:r>
              <w:rPr>
                <w:rFonts w:ascii="Times New Roman" w:eastAsia="Times New Roman" w:hAnsi="Times New Roman" w:cs="Times New Roman"/>
                <w:b/>
                <w:bCs/>
                <w:sz w:val="26"/>
                <w:szCs w:val="26"/>
                <w:lang w:val="uz-Cyrl-UZ"/>
              </w:rPr>
              <w:t>.6</w:t>
            </w:r>
          </w:p>
        </w:tc>
        <w:tc>
          <w:tcPr>
            <w:tcW w:w="8646" w:type="dxa"/>
          </w:tcPr>
          <w:p w14:paraId="666F24B8" w14:textId="107DD4B8" w:rsidR="004F09C1" w:rsidRPr="002D2D6A" w:rsidRDefault="004F09C1" w:rsidP="00576BF2">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sz w:val="26"/>
                <w:szCs w:val="26"/>
                <w:lang w:val="bg-BG"/>
              </w:rPr>
              <w:t>Процентная ставка:</w:t>
            </w:r>
            <w:r>
              <w:rPr>
                <w:rFonts w:ascii="Times New Roman" w:eastAsia="Times New Roman" w:hAnsi="Times New Roman" w:cs="Times New Roman"/>
                <w:sz w:val="26"/>
                <w:szCs w:val="26"/>
                <w:lang w:val="en-US"/>
              </w:rPr>
              <w:t xml:space="preserve"> 23</w:t>
            </w:r>
            <w:r w:rsidRPr="002D2D6A">
              <w:rPr>
                <w:rFonts w:ascii="Times New Roman" w:eastAsia="Times New Roman" w:hAnsi="Times New Roman" w:cs="Times New Roman"/>
                <w:sz w:val="26"/>
                <w:szCs w:val="26"/>
                <w:lang w:val="en-US"/>
              </w:rPr>
              <w:t>% годовых</w:t>
            </w:r>
          </w:p>
        </w:tc>
      </w:tr>
      <w:tr w:rsidR="004F09C1" w:rsidRPr="00C61037" w14:paraId="34C5984B" w14:textId="77777777" w:rsidTr="00576BF2">
        <w:trPr>
          <w:trHeight w:val="555"/>
        </w:trPr>
        <w:tc>
          <w:tcPr>
            <w:tcW w:w="988" w:type="dxa"/>
          </w:tcPr>
          <w:p w14:paraId="52700BD2" w14:textId="37C92196"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D4377E">
              <w:rPr>
                <w:rFonts w:ascii="Times New Roman" w:eastAsia="Times New Roman" w:hAnsi="Times New Roman" w:cs="Times New Roman"/>
                <w:b/>
                <w:bCs/>
                <w:sz w:val="26"/>
                <w:szCs w:val="26"/>
                <w:lang w:val="uz-Latn-UZ"/>
              </w:rPr>
              <w:t>2</w:t>
            </w:r>
            <w:r>
              <w:rPr>
                <w:rFonts w:ascii="Times New Roman" w:eastAsia="Times New Roman" w:hAnsi="Times New Roman" w:cs="Times New Roman"/>
                <w:b/>
                <w:bCs/>
                <w:sz w:val="26"/>
                <w:szCs w:val="26"/>
                <w:lang w:val="uz-Cyrl-UZ"/>
              </w:rPr>
              <w:t>.7</w:t>
            </w:r>
          </w:p>
        </w:tc>
        <w:tc>
          <w:tcPr>
            <w:tcW w:w="8646" w:type="dxa"/>
          </w:tcPr>
          <w:p w14:paraId="2F824CB5" w14:textId="1C4A0F1B" w:rsidR="004F09C1" w:rsidRPr="00C61037" w:rsidRDefault="004F09C1" w:rsidP="00576BF2">
            <w:pPr>
              <w:rPr>
                <w:rFonts w:ascii="Times New Roman" w:hAnsi="Times New Roman"/>
                <w:iCs/>
                <w:sz w:val="26"/>
                <w:szCs w:val="26"/>
              </w:rPr>
            </w:pPr>
            <w:r w:rsidRPr="00C30DAD">
              <w:rPr>
                <w:rFonts w:ascii="Times New Roman" w:hAnsi="Times New Roman"/>
                <w:sz w:val="26"/>
                <w:szCs w:val="26"/>
                <w:lang w:val="bg-BG"/>
              </w:rPr>
              <w:t>При снятии денежных средств до истечении срока:</w:t>
            </w:r>
            <w:r w:rsidRPr="00C30DAD">
              <w:rPr>
                <w:rFonts w:ascii="Times New Roman" w:hAnsi="Times New Roman"/>
                <w:sz w:val="26"/>
                <w:szCs w:val="26"/>
              </w:rPr>
              <w:t xml:space="preserve"> (</w:t>
            </w:r>
            <w:r w:rsidRPr="00C30DAD">
              <w:rPr>
                <w:rFonts w:ascii="Times New Roman" w:hAnsi="Times New Roman"/>
                <w:i/>
                <w:sz w:val="26"/>
                <w:szCs w:val="26"/>
                <w:lang w:val="bg-BG"/>
              </w:rPr>
              <w:t>Годовая процентная ставка за фактический срок вклада в момент снятия вклада вкладчиком до истечения срока вклада)</w:t>
            </w:r>
            <w:r w:rsidRPr="00C61037">
              <w:rPr>
                <w:rFonts w:ascii="Times New Roman" w:hAnsi="Times New Roman"/>
                <w:iCs/>
                <w:sz w:val="26"/>
                <w:szCs w:val="26"/>
              </w:rPr>
              <w:t xml:space="preserve">: </w:t>
            </w:r>
            <w:r w:rsidRPr="003C6593">
              <w:rPr>
                <w:rFonts w:ascii="Times New Roman" w:hAnsi="Times New Roman"/>
                <w:iCs/>
                <w:sz w:val="26"/>
                <w:szCs w:val="26"/>
              </w:rPr>
              <w:t>В случае досрочного востребования суммы вклада</w:t>
            </w:r>
            <w:r w:rsidR="001925C9">
              <w:rPr>
                <w:rFonts w:ascii="Times New Roman" w:hAnsi="Times New Roman"/>
                <w:iCs/>
                <w:sz w:val="26"/>
                <w:szCs w:val="26"/>
                <w:lang w:val="uz-Latn-UZ"/>
              </w:rPr>
              <w:t xml:space="preserve"> </w:t>
            </w:r>
            <w:r w:rsidR="001925C9">
              <w:rPr>
                <w:rFonts w:ascii="Times New Roman" w:hAnsi="Times New Roman"/>
                <w:iCs/>
                <w:sz w:val="26"/>
                <w:szCs w:val="26"/>
              </w:rPr>
              <w:t xml:space="preserve">раньше срока хранения, </w:t>
            </w:r>
            <w:r w:rsidRPr="003C6593">
              <w:rPr>
                <w:rFonts w:ascii="Times New Roman" w:hAnsi="Times New Roman"/>
                <w:iCs/>
                <w:sz w:val="26"/>
                <w:szCs w:val="26"/>
              </w:rPr>
              <w:t xml:space="preserve"> выплач</w:t>
            </w:r>
            <w:r w:rsidR="001925C9">
              <w:rPr>
                <w:rFonts w:ascii="Times New Roman" w:hAnsi="Times New Roman"/>
                <w:iCs/>
                <w:sz w:val="26"/>
                <w:szCs w:val="26"/>
              </w:rPr>
              <w:t>енные по вкладу проценты не возвращаются с остатка вклада. Также выплачиваются проценты, начисленные ежедневно и хранящиеся в резерве, не зачисленном на депозитный счет.</w:t>
            </w:r>
            <w:r w:rsidRPr="003C6593">
              <w:rPr>
                <w:rFonts w:ascii="Times New Roman" w:hAnsi="Times New Roman"/>
                <w:iCs/>
                <w:sz w:val="26"/>
                <w:szCs w:val="26"/>
              </w:rPr>
              <w:t xml:space="preserve"> </w:t>
            </w:r>
          </w:p>
        </w:tc>
      </w:tr>
      <w:tr w:rsidR="004F09C1" w:rsidRPr="00C61037" w14:paraId="1DEB2EDF" w14:textId="77777777" w:rsidTr="00576BF2">
        <w:tc>
          <w:tcPr>
            <w:tcW w:w="988" w:type="dxa"/>
          </w:tcPr>
          <w:p w14:paraId="1B70353D" w14:textId="1B46EBA5"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D4377E">
              <w:rPr>
                <w:rFonts w:ascii="Times New Roman" w:eastAsia="Times New Roman" w:hAnsi="Times New Roman" w:cs="Times New Roman"/>
                <w:b/>
                <w:bCs/>
                <w:sz w:val="26"/>
                <w:szCs w:val="26"/>
                <w:lang w:val="uz-Latn-UZ"/>
              </w:rPr>
              <w:t>2</w:t>
            </w:r>
            <w:r>
              <w:rPr>
                <w:rFonts w:ascii="Times New Roman" w:eastAsia="Times New Roman" w:hAnsi="Times New Roman" w:cs="Times New Roman"/>
                <w:b/>
                <w:bCs/>
                <w:sz w:val="26"/>
                <w:szCs w:val="26"/>
                <w:lang w:val="bg-BG"/>
              </w:rPr>
              <w:t>.8</w:t>
            </w:r>
          </w:p>
        </w:tc>
        <w:tc>
          <w:tcPr>
            <w:tcW w:w="8646" w:type="dxa"/>
          </w:tcPr>
          <w:p w14:paraId="3AB71D48" w14:textId="77777777" w:rsidR="004F09C1" w:rsidRPr="00C61037" w:rsidRDefault="004F09C1" w:rsidP="00576BF2">
            <w:pPr>
              <w:pStyle w:val="ab"/>
              <w:rPr>
                <w:rFonts w:ascii="Times New Roman" w:hAnsi="Times New Roman" w:cs="Times New Roman"/>
                <w:sz w:val="26"/>
                <w:szCs w:val="26"/>
              </w:rPr>
            </w:pPr>
            <w:r w:rsidRPr="00C30DAD">
              <w:rPr>
                <w:rFonts w:ascii="Times New Roman" w:eastAsia="Times New Roman" w:hAnsi="Times New Roman" w:cs="Times New Roman"/>
                <w:sz w:val="26"/>
                <w:szCs w:val="26"/>
                <w:lang w:val="bg-BG"/>
              </w:rPr>
              <w:t>Возможность внесения дополнительных взносов:</w:t>
            </w:r>
            <w:r w:rsidRPr="00C61037">
              <w:rPr>
                <w:rFonts w:ascii="Times New Roman" w:eastAsia="Times New Roman" w:hAnsi="Times New Roman" w:cs="Times New Roman"/>
                <w:sz w:val="26"/>
                <w:szCs w:val="26"/>
              </w:rPr>
              <w:t xml:space="preserve"> </w:t>
            </w:r>
            <w:r w:rsidRPr="003C6593">
              <w:rPr>
                <w:rFonts w:ascii="Times New Roman" w:eastAsia="Times New Roman" w:hAnsi="Times New Roman" w:cs="Times New Roman"/>
                <w:sz w:val="26"/>
                <w:szCs w:val="26"/>
              </w:rPr>
              <w:t>Не имеется</w:t>
            </w:r>
          </w:p>
        </w:tc>
      </w:tr>
      <w:tr w:rsidR="004F09C1" w:rsidRPr="00C61037" w14:paraId="038D29A7" w14:textId="77777777" w:rsidTr="00576BF2">
        <w:tc>
          <w:tcPr>
            <w:tcW w:w="988" w:type="dxa"/>
          </w:tcPr>
          <w:p w14:paraId="6271E113" w14:textId="3E7314FE"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D4377E">
              <w:rPr>
                <w:rFonts w:ascii="Times New Roman" w:eastAsia="Times New Roman" w:hAnsi="Times New Roman" w:cs="Times New Roman"/>
                <w:b/>
                <w:bCs/>
                <w:sz w:val="26"/>
                <w:szCs w:val="26"/>
                <w:lang w:val="uz-Latn-UZ"/>
              </w:rPr>
              <w:t>2</w:t>
            </w:r>
            <w:r>
              <w:rPr>
                <w:rFonts w:ascii="Times New Roman" w:eastAsia="Times New Roman" w:hAnsi="Times New Roman" w:cs="Times New Roman"/>
                <w:b/>
                <w:bCs/>
                <w:sz w:val="26"/>
                <w:szCs w:val="26"/>
                <w:lang w:val="bg-BG"/>
              </w:rPr>
              <w:t>.9</w:t>
            </w:r>
          </w:p>
        </w:tc>
        <w:tc>
          <w:tcPr>
            <w:tcW w:w="8646" w:type="dxa"/>
          </w:tcPr>
          <w:p w14:paraId="45D47B5B" w14:textId="77777777" w:rsidR="004F09C1" w:rsidRPr="00C61037" w:rsidRDefault="004F09C1" w:rsidP="00576BF2">
            <w:pPr>
              <w:pStyle w:val="ab"/>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lang w:val="bg-BG"/>
              </w:rPr>
              <w:t>Возможность частичного расхода со вклада:</w:t>
            </w:r>
            <w:r w:rsidRPr="00C61037">
              <w:rPr>
                <w:rFonts w:ascii="Times New Roman" w:eastAsia="Times New Roman" w:hAnsi="Times New Roman" w:cs="Times New Roman"/>
                <w:sz w:val="26"/>
                <w:szCs w:val="26"/>
              </w:rPr>
              <w:t xml:space="preserve"> </w:t>
            </w:r>
            <w:r w:rsidRPr="003C6593">
              <w:rPr>
                <w:rFonts w:ascii="Times New Roman" w:eastAsia="Times New Roman" w:hAnsi="Times New Roman" w:cs="Times New Roman"/>
                <w:sz w:val="26"/>
                <w:szCs w:val="26"/>
              </w:rPr>
              <w:t>Не имеется</w:t>
            </w:r>
          </w:p>
        </w:tc>
      </w:tr>
      <w:tr w:rsidR="004F09C1" w:rsidRPr="00C61037" w14:paraId="45DB6102" w14:textId="77777777" w:rsidTr="00576BF2">
        <w:tc>
          <w:tcPr>
            <w:tcW w:w="988" w:type="dxa"/>
          </w:tcPr>
          <w:p w14:paraId="5983AC1B" w14:textId="7203E764"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D4377E">
              <w:rPr>
                <w:rFonts w:ascii="Times New Roman" w:eastAsia="Times New Roman" w:hAnsi="Times New Roman" w:cs="Times New Roman"/>
                <w:b/>
                <w:bCs/>
                <w:sz w:val="26"/>
                <w:szCs w:val="26"/>
                <w:lang w:val="uz-Latn-UZ"/>
              </w:rPr>
              <w:t>2</w:t>
            </w:r>
            <w:r>
              <w:rPr>
                <w:rFonts w:ascii="Times New Roman" w:eastAsia="Times New Roman" w:hAnsi="Times New Roman" w:cs="Times New Roman"/>
                <w:b/>
                <w:bCs/>
                <w:sz w:val="26"/>
                <w:szCs w:val="26"/>
                <w:lang w:val="bg-BG"/>
              </w:rPr>
              <w:t>.10</w:t>
            </w:r>
          </w:p>
        </w:tc>
        <w:tc>
          <w:tcPr>
            <w:tcW w:w="8646" w:type="dxa"/>
          </w:tcPr>
          <w:p w14:paraId="2B6E69BE" w14:textId="77777777" w:rsidR="004F09C1" w:rsidRPr="00C61037" w:rsidRDefault="004F09C1" w:rsidP="00576BF2">
            <w:pPr>
              <w:pStyle w:val="ab"/>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Минимальная сумма вклада:</w:t>
            </w:r>
            <w:r w:rsidRPr="00C61037">
              <w:rPr>
                <w:rFonts w:ascii="Times New Roman" w:eastAsia="Times New Roman" w:hAnsi="Times New Roman" w:cs="Times New Roman"/>
                <w:sz w:val="26"/>
                <w:szCs w:val="26"/>
              </w:rPr>
              <w:t xml:space="preserve"> </w:t>
            </w:r>
            <w:r w:rsidRPr="003C6593">
              <w:rPr>
                <w:rFonts w:ascii="Times New Roman" w:eastAsia="Times New Roman" w:hAnsi="Times New Roman" w:cs="Times New Roman"/>
                <w:sz w:val="26"/>
                <w:szCs w:val="26"/>
              </w:rPr>
              <w:t>5</w:t>
            </w:r>
            <w:r w:rsidRPr="00C61037">
              <w:rPr>
                <w:rFonts w:ascii="Times New Roman" w:eastAsia="Times New Roman" w:hAnsi="Times New Roman" w:cs="Times New Roman"/>
                <w:sz w:val="26"/>
                <w:szCs w:val="26"/>
              </w:rPr>
              <w:t>00,0 тыс сум</w:t>
            </w:r>
          </w:p>
        </w:tc>
      </w:tr>
      <w:tr w:rsidR="004F09C1" w:rsidRPr="00C30DAD" w14:paraId="6256AD12" w14:textId="77777777" w:rsidTr="00576BF2">
        <w:tc>
          <w:tcPr>
            <w:tcW w:w="988" w:type="dxa"/>
          </w:tcPr>
          <w:p w14:paraId="0C257268" w14:textId="58A5DCE1" w:rsidR="004F09C1" w:rsidRPr="00C30DAD" w:rsidRDefault="004F09C1" w:rsidP="00576BF2">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D4377E">
              <w:rPr>
                <w:rFonts w:ascii="Times New Roman" w:eastAsia="Times New Roman" w:hAnsi="Times New Roman" w:cs="Times New Roman"/>
                <w:b/>
                <w:bCs/>
                <w:sz w:val="26"/>
                <w:szCs w:val="26"/>
                <w:lang w:val="uz-Latn-UZ"/>
              </w:rPr>
              <w:t>2</w:t>
            </w:r>
            <w:r>
              <w:rPr>
                <w:rFonts w:ascii="Times New Roman" w:eastAsia="Times New Roman" w:hAnsi="Times New Roman" w:cs="Times New Roman"/>
                <w:b/>
                <w:bCs/>
                <w:sz w:val="26"/>
                <w:szCs w:val="26"/>
                <w:lang w:val="bg-BG"/>
              </w:rPr>
              <w:t>.</w:t>
            </w:r>
            <w:r w:rsidRPr="00C30DAD">
              <w:rPr>
                <w:rFonts w:ascii="Times New Roman" w:eastAsia="Times New Roman" w:hAnsi="Times New Roman" w:cs="Times New Roman"/>
                <w:b/>
                <w:bCs/>
                <w:sz w:val="26"/>
                <w:szCs w:val="26"/>
                <w:lang w:val="bg-BG"/>
              </w:rPr>
              <w:t>1</w:t>
            </w:r>
            <w:r>
              <w:rPr>
                <w:rFonts w:ascii="Times New Roman" w:eastAsia="Times New Roman" w:hAnsi="Times New Roman" w:cs="Times New Roman"/>
                <w:b/>
                <w:bCs/>
                <w:sz w:val="26"/>
                <w:szCs w:val="26"/>
                <w:lang w:val="bg-BG"/>
              </w:rPr>
              <w:t>1</w:t>
            </w:r>
          </w:p>
        </w:tc>
        <w:tc>
          <w:tcPr>
            <w:tcW w:w="8646" w:type="dxa"/>
          </w:tcPr>
          <w:p w14:paraId="13A2A9BE" w14:textId="33FF5606" w:rsidR="004F09C1" w:rsidRPr="00C30DAD" w:rsidRDefault="004F09C1" w:rsidP="004F09C1">
            <w:pPr>
              <w:pStyle w:val="ab"/>
              <w:jc w:val="both"/>
              <w:rPr>
                <w:rFonts w:ascii="Times New Roman" w:eastAsia="Times New Roman" w:hAnsi="Times New Roman" w:cs="Times New Roman"/>
                <w:sz w:val="26"/>
                <w:szCs w:val="26"/>
                <w:lang w:val="bg-BG"/>
              </w:rPr>
            </w:pPr>
            <w:r w:rsidRPr="00C30DAD">
              <w:rPr>
                <w:rFonts w:ascii="Times New Roman" w:eastAsia="Times New Roman" w:hAnsi="Times New Roman" w:cs="Times New Roman"/>
                <w:sz w:val="26"/>
                <w:szCs w:val="26"/>
                <w:lang w:val="bg-BG"/>
              </w:rPr>
              <w:t>Другие условия:</w:t>
            </w:r>
            <w:r w:rsidRPr="0096705E">
              <w:rPr>
                <w:rFonts w:ascii="Times New Roman" w:eastAsia="Times New Roman" w:hAnsi="Times New Roman" w:cs="Times New Roman"/>
                <w:sz w:val="26"/>
                <w:szCs w:val="26"/>
                <w:lang w:val="bg-BG"/>
              </w:rPr>
              <w:t xml:space="preserve"> Проценты, начисляемые ежедневно по вкладу и накапливаемые на резервном счете, могут быть востребованы вкладчиком даже до того неполного месяца хранения</w:t>
            </w:r>
          </w:p>
        </w:tc>
      </w:tr>
      <w:bookmarkEnd w:id="7"/>
    </w:tbl>
    <w:p w14:paraId="37EA162A" w14:textId="49CED5A0" w:rsidR="004F09C1" w:rsidRDefault="004F09C1" w:rsidP="00FA36FF">
      <w:pPr>
        <w:widowControl w:val="0"/>
        <w:spacing w:after="0" w:line="288" w:lineRule="auto"/>
        <w:ind w:firstLine="740"/>
        <w:jc w:val="both"/>
        <w:rPr>
          <w:rFonts w:ascii="Times New Roman" w:eastAsia="Times New Roman" w:hAnsi="Times New Roman"/>
          <w:sz w:val="26"/>
          <w:szCs w:val="26"/>
          <w:lang w:val="bg-BG"/>
        </w:rPr>
      </w:pPr>
    </w:p>
    <w:tbl>
      <w:tblPr>
        <w:tblStyle w:val="a7"/>
        <w:tblW w:w="9634" w:type="dxa"/>
        <w:tblLayout w:type="fixed"/>
        <w:tblLook w:val="04A0" w:firstRow="1" w:lastRow="0" w:firstColumn="1" w:lastColumn="0" w:noHBand="0" w:noVBand="1"/>
      </w:tblPr>
      <w:tblGrid>
        <w:gridCol w:w="988"/>
        <w:gridCol w:w="8646"/>
      </w:tblGrid>
      <w:tr w:rsidR="00E340DA" w:rsidRPr="00C30DAD" w14:paraId="0A48A298" w14:textId="77777777" w:rsidTr="00E87A17">
        <w:tc>
          <w:tcPr>
            <w:tcW w:w="988" w:type="dxa"/>
          </w:tcPr>
          <w:p w14:paraId="2DAC34C5" w14:textId="7CC64DB2"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3</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1</w:t>
            </w:r>
          </w:p>
        </w:tc>
        <w:tc>
          <w:tcPr>
            <w:tcW w:w="8646" w:type="dxa"/>
          </w:tcPr>
          <w:p w14:paraId="42712942" w14:textId="488487C2" w:rsidR="00E340DA" w:rsidRPr="00C30DAD" w:rsidRDefault="00E340DA" w:rsidP="00E87A17">
            <w:pPr>
              <w:pStyle w:val="ab"/>
              <w:rPr>
                <w:rFonts w:ascii="Times New Roman" w:eastAsia="Times New Roman" w:hAnsi="Times New Roman" w:cs="Times New Roman"/>
                <w:bCs/>
                <w:sz w:val="26"/>
                <w:szCs w:val="26"/>
                <w:lang w:val="uz-Cyrl-UZ"/>
              </w:rPr>
            </w:pPr>
            <w:r w:rsidRPr="002D2D6A">
              <w:rPr>
                <w:rFonts w:ascii="Times New Roman" w:eastAsia="Times New Roman" w:hAnsi="Times New Roman" w:cs="Times New Roman"/>
                <w:bCs/>
                <w:sz w:val="26"/>
                <w:szCs w:val="26"/>
                <w:lang w:val="uz-Cyrl-UZ"/>
              </w:rPr>
              <w:t xml:space="preserve">Название вклада: </w:t>
            </w:r>
            <w:r w:rsidRPr="003A4DA9">
              <w:rPr>
                <w:rFonts w:ascii="Times New Roman" w:eastAsia="Times New Roman" w:hAnsi="Times New Roman" w:cs="Times New Roman"/>
                <w:b/>
                <w:sz w:val="26"/>
                <w:szCs w:val="26"/>
                <w:lang w:val="uz-Cyrl-UZ"/>
              </w:rPr>
              <w:t>“</w:t>
            </w:r>
            <w:r>
              <w:rPr>
                <w:rFonts w:ascii="Times New Roman" w:eastAsia="Times New Roman" w:hAnsi="Times New Roman" w:cs="Times New Roman"/>
                <w:b/>
                <w:sz w:val="26"/>
                <w:szCs w:val="26"/>
                <w:lang w:val="uz-Latn-UZ"/>
              </w:rPr>
              <w:t>Daromadli</w:t>
            </w:r>
            <w:r w:rsidRPr="003A4DA9">
              <w:rPr>
                <w:rFonts w:ascii="Times New Roman" w:eastAsia="Times New Roman" w:hAnsi="Times New Roman" w:cs="Times New Roman"/>
                <w:b/>
                <w:sz w:val="26"/>
                <w:szCs w:val="26"/>
                <w:lang w:val="uz-Cyrl-UZ"/>
              </w:rPr>
              <w:t>”</w:t>
            </w:r>
          </w:p>
        </w:tc>
      </w:tr>
      <w:tr w:rsidR="00E340DA" w:rsidRPr="002D2D6A" w14:paraId="3D29C113" w14:textId="77777777" w:rsidTr="00E87A17">
        <w:tc>
          <w:tcPr>
            <w:tcW w:w="988" w:type="dxa"/>
          </w:tcPr>
          <w:p w14:paraId="1F925DFD" w14:textId="2BAB5E6B"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3</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2</w:t>
            </w:r>
          </w:p>
        </w:tc>
        <w:tc>
          <w:tcPr>
            <w:tcW w:w="8646" w:type="dxa"/>
          </w:tcPr>
          <w:p w14:paraId="4D2C724D" w14:textId="77777777" w:rsidR="00E340DA" w:rsidRPr="002D2D6A" w:rsidRDefault="00E340DA" w:rsidP="00E87A17">
            <w:pPr>
              <w:pStyle w:val="ab"/>
              <w:rPr>
                <w:rFonts w:ascii="Times New Roman" w:eastAsia="Times New Roman" w:hAnsi="Times New Roman" w:cs="Times New Roman"/>
                <w:sz w:val="26"/>
                <w:szCs w:val="26"/>
                <w:lang w:val="en-US"/>
              </w:rPr>
            </w:pPr>
            <w:r w:rsidRPr="00C30DAD">
              <w:rPr>
                <w:rFonts w:ascii="Times New Roman" w:eastAsia="Times New Roman" w:hAnsi="Times New Roman" w:cs="Times New Roman"/>
                <w:sz w:val="26"/>
                <w:szCs w:val="26"/>
                <w:lang w:val="bg-BG"/>
              </w:rPr>
              <w:t>Вид вклада:</w:t>
            </w:r>
            <w:r>
              <w:rPr>
                <w:rFonts w:ascii="Times New Roman" w:eastAsia="Times New Roman" w:hAnsi="Times New Roman" w:cs="Times New Roman"/>
                <w:sz w:val="26"/>
                <w:szCs w:val="26"/>
                <w:lang w:val="en-US"/>
              </w:rPr>
              <w:t xml:space="preserve"> C</w:t>
            </w:r>
            <w:r w:rsidRPr="003C6593">
              <w:rPr>
                <w:rFonts w:ascii="Times New Roman" w:eastAsia="Times New Roman" w:hAnsi="Times New Roman" w:cs="Times New Roman"/>
                <w:sz w:val="26"/>
                <w:szCs w:val="26"/>
                <w:lang w:val="en-US"/>
              </w:rPr>
              <w:t>рочный</w:t>
            </w:r>
          </w:p>
        </w:tc>
      </w:tr>
      <w:tr w:rsidR="00E340DA" w:rsidRPr="002D2D6A" w14:paraId="628B7E31" w14:textId="77777777" w:rsidTr="00E87A17">
        <w:tc>
          <w:tcPr>
            <w:tcW w:w="988" w:type="dxa"/>
          </w:tcPr>
          <w:p w14:paraId="05E0CC39" w14:textId="2A118EBC"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3</w:t>
            </w:r>
            <w:r>
              <w:rPr>
                <w:rFonts w:ascii="Times New Roman" w:eastAsia="Times New Roman" w:hAnsi="Times New Roman" w:cs="Times New Roman"/>
                <w:b/>
                <w:bCs/>
                <w:sz w:val="26"/>
                <w:szCs w:val="26"/>
                <w:lang w:val="uz-Cyrl-UZ"/>
              </w:rPr>
              <w:t>.3</w:t>
            </w:r>
          </w:p>
        </w:tc>
        <w:tc>
          <w:tcPr>
            <w:tcW w:w="8646" w:type="dxa"/>
          </w:tcPr>
          <w:p w14:paraId="1C0763C7" w14:textId="77777777" w:rsidR="00E340DA" w:rsidRPr="002D2D6A" w:rsidRDefault="00E340DA" w:rsidP="00E87A17">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sz w:val="26"/>
                <w:szCs w:val="26"/>
                <w:lang w:val="bg-BG"/>
              </w:rPr>
              <w:t>Тип валюты:</w:t>
            </w:r>
            <w:r>
              <w:rPr>
                <w:rFonts w:ascii="Times New Roman" w:eastAsia="Times New Roman" w:hAnsi="Times New Roman" w:cs="Times New Roman"/>
                <w:sz w:val="26"/>
                <w:szCs w:val="26"/>
                <w:lang w:val="en-US"/>
              </w:rPr>
              <w:t xml:space="preserve"> C</w:t>
            </w:r>
            <w:r w:rsidRPr="002D2D6A">
              <w:rPr>
                <w:rFonts w:ascii="Times New Roman" w:eastAsia="Times New Roman" w:hAnsi="Times New Roman" w:cs="Times New Roman"/>
                <w:sz w:val="26"/>
                <w:szCs w:val="26"/>
                <w:lang w:val="en-US"/>
              </w:rPr>
              <w:t>ум</w:t>
            </w:r>
          </w:p>
        </w:tc>
      </w:tr>
      <w:tr w:rsidR="00E340DA" w:rsidRPr="002D2D6A" w14:paraId="0D69874E" w14:textId="77777777" w:rsidTr="00E87A17">
        <w:tc>
          <w:tcPr>
            <w:tcW w:w="988" w:type="dxa"/>
          </w:tcPr>
          <w:p w14:paraId="1C7500C9" w14:textId="7F61DD8C"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3</w:t>
            </w:r>
            <w:r>
              <w:rPr>
                <w:rFonts w:ascii="Times New Roman" w:eastAsia="Times New Roman" w:hAnsi="Times New Roman" w:cs="Times New Roman"/>
                <w:b/>
                <w:bCs/>
                <w:sz w:val="26"/>
                <w:szCs w:val="26"/>
                <w:lang w:val="uz-Cyrl-UZ"/>
              </w:rPr>
              <w:t>.4</w:t>
            </w:r>
          </w:p>
        </w:tc>
        <w:tc>
          <w:tcPr>
            <w:tcW w:w="8646" w:type="dxa"/>
          </w:tcPr>
          <w:p w14:paraId="4FABD079" w14:textId="77777777" w:rsidR="00E340DA" w:rsidRPr="002D2D6A" w:rsidRDefault="00E340DA" w:rsidP="00E87A17">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Срок хранения вклада:</w:t>
            </w:r>
            <w:r w:rsidRPr="002D2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uz-Latn-UZ"/>
              </w:rPr>
              <w:t>24</w:t>
            </w:r>
            <w:r w:rsidRPr="002D2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Двад</w:t>
            </w:r>
            <w:r w:rsidRPr="002D2D6A">
              <w:rPr>
                <w:rFonts w:ascii="Times New Roman" w:eastAsia="Times New Roman" w:hAnsi="Times New Roman" w:cs="Times New Roman"/>
                <w:sz w:val="26"/>
                <w:szCs w:val="26"/>
              </w:rPr>
              <w:t>цать</w:t>
            </w:r>
            <w:r>
              <w:rPr>
                <w:rFonts w:ascii="Times New Roman" w:eastAsia="Times New Roman" w:hAnsi="Times New Roman" w:cs="Times New Roman"/>
                <w:sz w:val="26"/>
                <w:szCs w:val="26"/>
              </w:rPr>
              <w:t xml:space="preserve"> четыре</w:t>
            </w:r>
            <w:r w:rsidRPr="002D2D6A">
              <w:rPr>
                <w:rFonts w:ascii="Times New Roman" w:eastAsia="Times New Roman" w:hAnsi="Times New Roman" w:cs="Times New Roman"/>
                <w:sz w:val="26"/>
                <w:szCs w:val="26"/>
              </w:rPr>
              <w:t>) месяцев</w:t>
            </w:r>
          </w:p>
        </w:tc>
      </w:tr>
      <w:tr w:rsidR="00E340DA" w:rsidRPr="00C30DAD" w14:paraId="11B58A6C" w14:textId="77777777" w:rsidTr="00E87A17">
        <w:trPr>
          <w:trHeight w:val="70"/>
        </w:trPr>
        <w:tc>
          <w:tcPr>
            <w:tcW w:w="988" w:type="dxa"/>
          </w:tcPr>
          <w:p w14:paraId="24786A8B" w14:textId="2869AE68"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3</w:t>
            </w:r>
            <w:r>
              <w:rPr>
                <w:rFonts w:ascii="Times New Roman" w:eastAsia="Times New Roman" w:hAnsi="Times New Roman" w:cs="Times New Roman"/>
                <w:b/>
                <w:bCs/>
                <w:sz w:val="26"/>
                <w:szCs w:val="26"/>
                <w:lang w:val="uz-Cyrl-UZ"/>
              </w:rPr>
              <w:t>.5</w:t>
            </w:r>
          </w:p>
        </w:tc>
        <w:tc>
          <w:tcPr>
            <w:tcW w:w="8646" w:type="dxa"/>
          </w:tcPr>
          <w:p w14:paraId="3A9C1A9B" w14:textId="77777777" w:rsidR="00E340DA" w:rsidRPr="00C30DAD" w:rsidRDefault="00E340DA" w:rsidP="00E87A17">
            <w:pPr>
              <w:pStyle w:val="ab"/>
              <w:rPr>
                <w:rFonts w:ascii="Times New Roman" w:eastAsia="Times New Roman" w:hAnsi="Times New Roman" w:cs="Times New Roman"/>
                <w:bCs/>
                <w:sz w:val="26"/>
                <w:szCs w:val="26"/>
                <w:lang w:val="uz-Cyrl-UZ"/>
              </w:rPr>
            </w:pPr>
            <w:r w:rsidRPr="00C30DAD">
              <w:rPr>
                <w:rFonts w:ascii="Times New Roman" w:eastAsia="Times New Roman" w:hAnsi="Times New Roman" w:cs="Times New Roman"/>
                <w:sz w:val="26"/>
                <w:szCs w:val="26"/>
                <w:lang w:val="bg-BG"/>
              </w:rPr>
              <w:t>Окончание срока хранения вклада:</w:t>
            </w:r>
          </w:p>
        </w:tc>
      </w:tr>
      <w:tr w:rsidR="00E340DA" w:rsidRPr="00F940AF" w14:paraId="14D6660E" w14:textId="77777777" w:rsidTr="00E87A17">
        <w:tc>
          <w:tcPr>
            <w:tcW w:w="988" w:type="dxa"/>
          </w:tcPr>
          <w:p w14:paraId="7C8C0A1A" w14:textId="3CB39558"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3</w:t>
            </w:r>
            <w:r>
              <w:rPr>
                <w:rFonts w:ascii="Times New Roman" w:eastAsia="Times New Roman" w:hAnsi="Times New Roman" w:cs="Times New Roman"/>
                <w:b/>
                <w:bCs/>
                <w:sz w:val="26"/>
                <w:szCs w:val="26"/>
                <w:lang w:val="uz-Cyrl-UZ"/>
              </w:rPr>
              <w:t>.6</w:t>
            </w:r>
          </w:p>
        </w:tc>
        <w:tc>
          <w:tcPr>
            <w:tcW w:w="8646" w:type="dxa"/>
          </w:tcPr>
          <w:p w14:paraId="236C827B" w14:textId="02F5C6B6" w:rsidR="00E340DA" w:rsidRPr="00F940AF" w:rsidRDefault="00E340DA" w:rsidP="00E87A17">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Процентная ставка:</w:t>
            </w:r>
            <w:r w:rsidRPr="00F940AF">
              <w:rPr>
                <w:rFonts w:ascii="Times New Roman" w:eastAsia="Times New Roman" w:hAnsi="Times New Roman" w:cs="Times New Roman"/>
                <w:sz w:val="26"/>
                <w:szCs w:val="26"/>
              </w:rPr>
              <w:t xml:space="preserve"> </w:t>
            </w:r>
            <w:r w:rsidR="00F940AF" w:rsidRPr="00F940AF">
              <w:rPr>
                <w:rFonts w:ascii="Times New Roman" w:hAnsi="Times New Roman"/>
                <w:kern w:val="2"/>
                <w:sz w:val="26"/>
                <w:szCs w:val="26"/>
                <w14:ligatures w14:val="standardContextual"/>
              </w:rPr>
              <w:t xml:space="preserve">- </w:t>
            </w:r>
            <w:r w:rsidRPr="00F940AF">
              <w:rPr>
                <w:rFonts w:ascii="Times New Roman" w:eastAsia="Times New Roman" w:hAnsi="Times New Roman" w:cs="Times New Roman"/>
                <w:sz w:val="26"/>
                <w:szCs w:val="26"/>
              </w:rPr>
              <w:t>2</w:t>
            </w:r>
            <w:r w:rsidR="00FE2564">
              <w:rPr>
                <w:rFonts w:ascii="Times New Roman" w:eastAsia="Times New Roman" w:hAnsi="Times New Roman" w:cs="Times New Roman"/>
                <w:sz w:val="26"/>
                <w:szCs w:val="26"/>
                <w:lang w:val="en-US"/>
              </w:rPr>
              <w:t>4</w:t>
            </w:r>
            <w:r w:rsidRPr="00F940AF">
              <w:rPr>
                <w:rFonts w:ascii="Times New Roman" w:eastAsia="Times New Roman" w:hAnsi="Times New Roman" w:cs="Times New Roman"/>
                <w:sz w:val="26"/>
                <w:szCs w:val="26"/>
              </w:rPr>
              <w:t>%</w:t>
            </w:r>
            <w:r w:rsidR="00AC5050">
              <w:rPr>
                <w:rFonts w:ascii="Times New Roman" w:eastAsia="Times New Roman" w:hAnsi="Times New Roman" w:cs="Times New Roman"/>
                <w:sz w:val="26"/>
                <w:szCs w:val="26"/>
                <w:lang w:val="uz-Latn-UZ"/>
              </w:rPr>
              <w:t xml:space="preserve"> </w:t>
            </w:r>
            <w:r w:rsidR="00F940AF">
              <w:rPr>
                <w:rFonts w:ascii="Times New Roman" w:hAnsi="Times New Roman"/>
                <w:kern w:val="2"/>
                <w:sz w:val="26"/>
                <w:szCs w:val="26"/>
                <w:lang w:val="uz-Cyrl-UZ"/>
                <w14:ligatures w14:val="standardContextual"/>
              </w:rPr>
              <w:t>годовых</w:t>
            </w:r>
          </w:p>
        </w:tc>
      </w:tr>
      <w:tr w:rsidR="00E340DA" w:rsidRPr="00C61037" w14:paraId="4B816B2B" w14:textId="77777777" w:rsidTr="00E87A17">
        <w:trPr>
          <w:trHeight w:val="555"/>
        </w:trPr>
        <w:tc>
          <w:tcPr>
            <w:tcW w:w="988" w:type="dxa"/>
          </w:tcPr>
          <w:p w14:paraId="0015D180" w14:textId="3809AF1E"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rPr>
              <w:lastRenderedPageBreak/>
              <w:t>2.</w:t>
            </w:r>
            <w:r w:rsidR="003450C3">
              <w:rPr>
                <w:rFonts w:ascii="Times New Roman" w:eastAsia="Times New Roman" w:hAnsi="Times New Roman" w:cs="Times New Roman"/>
                <w:b/>
                <w:bCs/>
                <w:sz w:val="26"/>
                <w:szCs w:val="26"/>
                <w:lang w:val="uz-Latn-UZ"/>
              </w:rPr>
              <w:t>3</w:t>
            </w:r>
            <w:r>
              <w:rPr>
                <w:rFonts w:ascii="Times New Roman" w:eastAsia="Times New Roman" w:hAnsi="Times New Roman" w:cs="Times New Roman"/>
                <w:b/>
                <w:bCs/>
                <w:sz w:val="26"/>
                <w:szCs w:val="26"/>
                <w:lang w:val="uz-Cyrl-UZ"/>
              </w:rPr>
              <w:t>.7</w:t>
            </w:r>
          </w:p>
        </w:tc>
        <w:tc>
          <w:tcPr>
            <w:tcW w:w="8646" w:type="dxa"/>
          </w:tcPr>
          <w:p w14:paraId="63B101DA" w14:textId="6C5D97BF" w:rsidR="00E340DA" w:rsidRPr="00E340DA" w:rsidRDefault="00E340DA" w:rsidP="00E340DA">
            <w:pPr>
              <w:ind w:firstLine="708"/>
              <w:jc w:val="both"/>
              <w:rPr>
                <w:rFonts w:ascii="Times New Roman" w:eastAsiaTheme="minorHAnsi" w:hAnsi="Times New Roman"/>
                <w:kern w:val="2"/>
                <w:sz w:val="26"/>
                <w:szCs w:val="26"/>
                <w:lang w:val="uz-Cyrl-UZ"/>
                <w14:ligatures w14:val="standardContextual"/>
              </w:rPr>
            </w:pPr>
            <w:r w:rsidRPr="00C30DAD">
              <w:rPr>
                <w:rFonts w:ascii="Times New Roman" w:hAnsi="Times New Roman"/>
                <w:sz w:val="26"/>
                <w:szCs w:val="26"/>
                <w:lang w:val="bg-BG"/>
              </w:rPr>
              <w:t>При снятии денежных средств до истечении срока:</w:t>
            </w:r>
            <w:r w:rsidRPr="00C30DAD">
              <w:rPr>
                <w:rFonts w:ascii="Times New Roman" w:hAnsi="Times New Roman"/>
                <w:sz w:val="26"/>
                <w:szCs w:val="26"/>
              </w:rPr>
              <w:t xml:space="preserve"> (</w:t>
            </w:r>
            <w:r w:rsidRPr="00C30DAD">
              <w:rPr>
                <w:rFonts w:ascii="Times New Roman" w:hAnsi="Times New Roman"/>
                <w:i/>
                <w:sz w:val="26"/>
                <w:szCs w:val="26"/>
                <w:lang w:val="bg-BG"/>
              </w:rPr>
              <w:t>Годовая процентная ставка за фактический срок вклада в момент снятия вклада вкладчиком до истечения срока вклада)</w:t>
            </w:r>
            <w:r w:rsidRPr="00C61037">
              <w:rPr>
                <w:rFonts w:ascii="Times New Roman" w:hAnsi="Times New Roman"/>
                <w:iCs/>
                <w:sz w:val="26"/>
                <w:szCs w:val="26"/>
              </w:rPr>
              <w:t xml:space="preserve">: </w:t>
            </w:r>
            <w:r w:rsidRPr="003C6593">
              <w:rPr>
                <w:rFonts w:ascii="Times New Roman" w:hAnsi="Times New Roman"/>
                <w:iCs/>
                <w:sz w:val="26"/>
                <w:szCs w:val="26"/>
              </w:rPr>
              <w:t>В случае досрочного востребования суммы вклада</w:t>
            </w:r>
            <w:r>
              <w:rPr>
                <w:rFonts w:ascii="Times New Roman" w:hAnsi="Times New Roman"/>
                <w:iCs/>
                <w:sz w:val="26"/>
                <w:szCs w:val="26"/>
                <w:lang w:val="uz-Latn-UZ"/>
              </w:rPr>
              <w:t xml:space="preserve"> </w:t>
            </w:r>
            <w:r>
              <w:rPr>
                <w:rFonts w:ascii="Times New Roman" w:hAnsi="Times New Roman"/>
                <w:iCs/>
                <w:sz w:val="26"/>
                <w:szCs w:val="26"/>
              </w:rPr>
              <w:t xml:space="preserve">раньше срока хранения, </w:t>
            </w:r>
            <w:r w:rsidRPr="003C6593">
              <w:rPr>
                <w:rFonts w:ascii="Times New Roman" w:hAnsi="Times New Roman"/>
                <w:iCs/>
                <w:sz w:val="26"/>
                <w:szCs w:val="26"/>
              </w:rPr>
              <w:t xml:space="preserve"> </w:t>
            </w:r>
            <w:r w:rsidRPr="00E340DA">
              <w:rPr>
                <w:rFonts w:ascii="Times New Roman" w:eastAsiaTheme="minorHAnsi" w:hAnsi="Times New Roman"/>
                <w:kern w:val="2"/>
                <w:sz w:val="26"/>
                <w:szCs w:val="26"/>
                <w:lang w:val="uz-Cyrl-UZ"/>
                <w14:ligatures w14:val="standardContextual"/>
              </w:rPr>
              <w:t xml:space="preserve">т.е. раньше </w:t>
            </w:r>
            <w:r w:rsidRPr="00E340DA">
              <w:rPr>
                <w:rFonts w:ascii="Times New Roman" w:eastAsiaTheme="minorHAnsi" w:hAnsi="Times New Roman"/>
                <w:b/>
                <w:bCs/>
                <w:kern w:val="2"/>
                <w:sz w:val="26"/>
                <w:szCs w:val="26"/>
                <w:lang w:val="uz-Cyrl-UZ"/>
                <w14:ligatures w14:val="standardContextual"/>
              </w:rPr>
              <w:t xml:space="preserve">одного месяца </w:t>
            </w:r>
            <w:r w:rsidRPr="00E340DA">
              <w:rPr>
                <w:rFonts w:ascii="Times New Roman" w:eastAsiaTheme="minorHAnsi" w:hAnsi="Times New Roman"/>
                <w:kern w:val="2"/>
                <w:sz w:val="26"/>
                <w:szCs w:val="26"/>
                <w:lang w:val="uz-Cyrl-UZ"/>
                <w14:ligatures w14:val="standardContextual"/>
              </w:rPr>
              <w:t>со дня внесения вклада процентный доход рассчитанный за фактическое количество дней и находящиеся в резерве, не выплачиваются;</w:t>
            </w:r>
          </w:p>
          <w:p w14:paraId="18A0F25F" w14:textId="6664E964" w:rsidR="00E340DA" w:rsidRPr="00E340DA" w:rsidRDefault="00E340DA" w:rsidP="00E340DA">
            <w:pPr>
              <w:spacing w:after="160" w:line="259" w:lineRule="auto"/>
              <w:ind w:firstLine="708"/>
              <w:jc w:val="both"/>
              <w:rPr>
                <w:rFonts w:ascii="Times New Roman" w:eastAsiaTheme="minorHAnsi" w:hAnsi="Times New Roman"/>
                <w:kern w:val="2"/>
                <w:sz w:val="26"/>
                <w:szCs w:val="26"/>
                <w:lang w:val="uz-Cyrl-UZ"/>
                <w14:ligatures w14:val="standardContextual"/>
              </w:rPr>
            </w:pPr>
            <w:r w:rsidRPr="00E340DA">
              <w:rPr>
                <w:rFonts w:ascii="Times New Roman" w:eastAsiaTheme="minorHAnsi" w:hAnsi="Times New Roman"/>
                <w:kern w:val="2"/>
                <w:sz w:val="26"/>
                <w:szCs w:val="26"/>
                <w:lang w:val="uz-Cyrl-UZ"/>
                <w14:ligatures w14:val="standardContextual"/>
              </w:rPr>
              <w:t xml:space="preserve">при досрочном расторжении договора между </w:t>
            </w:r>
            <w:r w:rsidRPr="00E340DA">
              <w:rPr>
                <w:rFonts w:ascii="Times New Roman" w:eastAsiaTheme="minorHAnsi" w:hAnsi="Times New Roman"/>
                <w:b/>
                <w:bCs/>
                <w:kern w:val="2"/>
                <w:sz w:val="26"/>
                <w:szCs w:val="26"/>
                <w:lang w:val="uz-Cyrl-UZ"/>
                <w14:ligatures w14:val="standardContextual"/>
              </w:rPr>
              <w:t>вторым и шестым месяцами</w:t>
            </w:r>
            <w:r w:rsidRPr="00E340DA">
              <w:rPr>
                <w:rFonts w:ascii="Times New Roman" w:eastAsiaTheme="minorHAnsi" w:hAnsi="Times New Roman"/>
                <w:kern w:val="2"/>
                <w:sz w:val="26"/>
                <w:szCs w:val="26"/>
                <w:lang w:val="uz-Cyrl-UZ"/>
                <w14:ligatures w14:val="standardContextual"/>
              </w:rPr>
              <w:t xml:space="preserve"> то проценты выплачиваются за полные месяцы фактического хранения депозита в размере 14% годовых;</w:t>
            </w:r>
          </w:p>
          <w:p w14:paraId="717EE8BF" w14:textId="583AE4B5" w:rsidR="00E340DA" w:rsidRPr="00E340DA" w:rsidRDefault="00E340DA" w:rsidP="00E340DA">
            <w:pPr>
              <w:spacing w:after="160" w:line="259" w:lineRule="auto"/>
              <w:ind w:firstLine="708"/>
              <w:jc w:val="both"/>
              <w:rPr>
                <w:rFonts w:ascii="Times New Roman" w:eastAsiaTheme="minorHAnsi" w:hAnsi="Times New Roman"/>
                <w:kern w:val="2"/>
                <w:sz w:val="26"/>
                <w:szCs w:val="26"/>
                <w:lang w:val="uz-Cyrl-UZ"/>
                <w14:ligatures w14:val="standardContextual"/>
              </w:rPr>
            </w:pPr>
            <w:r w:rsidRPr="00E340DA">
              <w:rPr>
                <w:rFonts w:ascii="Times New Roman" w:eastAsiaTheme="minorHAnsi" w:hAnsi="Times New Roman"/>
                <w:b/>
                <w:bCs/>
                <w:kern w:val="2"/>
                <w:sz w:val="26"/>
                <w:szCs w:val="26"/>
                <w:lang w:val="uz-Cyrl-UZ"/>
                <w14:ligatures w14:val="standardContextual"/>
              </w:rPr>
              <w:t>с седьмого по двенадцатый месяцев</w:t>
            </w:r>
            <w:r w:rsidRPr="00E340DA">
              <w:rPr>
                <w:rFonts w:ascii="Times New Roman" w:eastAsiaTheme="minorHAnsi" w:hAnsi="Times New Roman"/>
                <w:kern w:val="2"/>
                <w:sz w:val="26"/>
                <w:szCs w:val="26"/>
                <w:lang w:val="uz-Cyrl-UZ"/>
                <w14:ligatures w14:val="standardContextual"/>
              </w:rPr>
              <w:t xml:space="preserve"> проценты выплачиваются за полные месяцы фактического хранения депозита в размере 18% годовых;</w:t>
            </w:r>
          </w:p>
          <w:p w14:paraId="2CB3D71B" w14:textId="72A43ACB" w:rsidR="00E340DA" w:rsidRPr="00E340DA" w:rsidRDefault="00E340DA" w:rsidP="00E340DA">
            <w:pPr>
              <w:spacing w:after="160" w:line="259" w:lineRule="auto"/>
              <w:ind w:firstLine="708"/>
              <w:jc w:val="both"/>
              <w:rPr>
                <w:rFonts w:ascii="Times New Roman" w:eastAsiaTheme="minorHAnsi" w:hAnsi="Times New Roman"/>
                <w:kern w:val="2"/>
                <w:sz w:val="26"/>
                <w:szCs w:val="26"/>
                <w:lang w:val="uz-Cyrl-UZ"/>
                <w14:ligatures w14:val="standardContextual"/>
              </w:rPr>
            </w:pPr>
            <w:r w:rsidRPr="00E340DA">
              <w:rPr>
                <w:rFonts w:ascii="Times New Roman" w:eastAsiaTheme="minorHAnsi" w:hAnsi="Times New Roman"/>
                <w:kern w:val="2"/>
                <w:sz w:val="26"/>
                <w:szCs w:val="26"/>
                <w:lang w:val="uz-Cyrl-UZ"/>
                <w14:ligatures w14:val="standardContextual"/>
              </w:rPr>
              <w:t xml:space="preserve">в период </w:t>
            </w:r>
            <w:r w:rsidRPr="00E340DA">
              <w:rPr>
                <w:rFonts w:ascii="Times New Roman" w:eastAsiaTheme="minorHAnsi" w:hAnsi="Times New Roman"/>
                <w:b/>
                <w:bCs/>
                <w:kern w:val="2"/>
                <w:sz w:val="26"/>
                <w:szCs w:val="26"/>
                <w:lang w:val="uz-Cyrl-UZ"/>
                <w14:ligatures w14:val="standardContextual"/>
              </w:rPr>
              <w:t>с тринадцатого по восемнадцатый месяцы</w:t>
            </w:r>
            <w:r w:rsidRPr="00E340DA">
              <w:rPr>
                <w:rFonts w:ascii="Times New Roman" w:eastAsiaTheme="minorHAnsi" w:hAnsi="Times New Roman"/>
                <w:kern w:val="2"/>
                <w:sz w:val="26"/>
                <w:szCs w:val="26"/>
                <w:lang w:val="uz-Cyrl-UZ"/>
                <w14:ligatures w14:val="standardContextual"/>
              </w:rPr>
              <w:t xml:space="preserve"> проценты выплачиваются </w:t>
            </w:r>
            <w:bookmarkStart w:id="8" w:name="_Hlk166582247"/>
            <w:r w:rsidRPr="00E340DA">
              <w:rPr>
                <w:rFonts w:ascii="Times New Roman" w:eastAsiaTheme="minorHAnsi" w:hAnsi="Times New Roman"/>
                <w:kern w:val="2"/>
                <w:sz w:val="26"/>
                <w:szCs w:val="26"/>
                <w:lang w:val="uz-Cyrl-UZ"/>
                <w14:ligatures w14:val="standardContextual"/>
              </w:rPr>
              <w:t xml:space="preserve">за полные месяцы фактического хранения вкладов </w:t>
            </w:r>
            <w:bookmarkEnd w:id="8"/>
            <w:r w:rsidRPr="00E340DA">
              <w:rPr>
                <w:rFonts w:ascii="Times New Roman" w:eastAsiaTheme="minorHAnsi" w:hAnsi="Times New Roman"/>
                <w:kern w:val="2"/>
                <w:sz w:val="26"/>
                <w:szCs w:val="26"/>
                <w:lang w:val="uz-Cyrl-UZ"/>
                <w14:ligatures w14:val="standardContextual"/>
              </w:rPr>
              <w:t>20% годовых;</w:t>
            </w:r>
          </w:p>
          <w:p w14:paraId="6012C7A2" w14:textId="692CD3BA" w:rsidR="00E340DA" w:rsidRPr="00AC5050" w:rsidRDefault="00E340DA" w:rsidP="00FB35DE">
            <w:pPr>
              <w:spacing w:after="160" w:line="259" w:lineRule="auto"/>
              <w:ind w:firstLine="708"/>
              <w:jc w:val="both"/>
              <w:rPr>
                <w:rFonts w:ascii="Times New Roman" w:hAnsi="Times New Roman"/>
                <w:iCs/>
                <w:sz w:val="26"/>
                <w:szCs w:val="26"/>
                <w:lang w:val="uz-Latn-UZ"/>
              </w:rPr>
            </w:pPr>
            <w:r w:rsidRPr="00E340DA">
              <w:rPr>
                <w:rFonts w:ascii="Times New Roman" w:eastAsiaTheme="minorHAnsi" w:hAnsi="Times New Roman"/>
                <w:kern w:val="2"/>
                <w:sz w:val="26"/>
                <w:szCs w:val="26"/>
                <w:lang w:val="uz-Cyrl-UZ"/>
                <w14:ligatures w14:val="standardContextual"/>
              </w:rPr>
              <w:t xml:space="preserve">в период </w:t>
            </w:r>
            <w:r w:rsidRPr="00E340DA">
              <w:rPr>
                <w:rFonts w:ascii="Times New Roman" w:eastAsiaTheme="minorHAnsi" w:hAnsi="Times New Roman"/>
                <w:b/>
                <w:bCs/>
                <w:kern w:val="2"/>
                <w:sz w:val="26"/>
                <w:szCs w:val="26"/>
                <w:lang w:val="uz-Cyrl-UZ"/>
                <w14:ligatures w14:val="standardContextual"/>
              </w:rPr>
              <w:t>с девятнадцатого по двадцать четвертый месяц</w:t>
            </w:r>
            <w:r w:rsidRPr="00E340DA">
              <w:rPr>
                <w:rFonts w:ascii="Times New Roman" w:eastAsiaTheme="minorHAnsi" w:hAnsi="Times New Roman"/>
                <w:kern w:val="2"/>
                <w:sz w:val="26"/>
                <w:szCs w:val="26"/>
                <w:lang w:val="uz-Cyrl-UZ"/>
                <w14:ligatures w14:val="standardContextual"/>
              </w:rPr>
              <w:t xml:space="preserve"> проценты выплачиваются</w:t>
            </w:r>
            <w:r w:rsidRPr="00E340DA">
              <w:rPr>
                <w:rFonts w:asciiTheme="minorHAnsi" w:eastAsiaTheme="minorHAnsi" w:hAnsiTheme="minorHAnsi" w:cstheme="minorBidi"/>
                <w:kern w:val="2"/>
                <w:sz w:val="26"/>
                <w:szCs w:val="26"/>
                <w14:ligatures w14:val="standardContextual"/>
              </w:rPr>
              <w:t xml:space="preserve"> </w:t>
            </w:r>
            <w:r w:rsidRPr="00E340DA">
              <w:rPr>
                <w:rFonts w:ascii="Times New Roman" w:eastAsiaTheme="minorHAnsi" w:hAnsi="Times New Roman"/>
                <w:kern w:val="2"/>
                <w:sz w:val="26"/>
                <w:szCs w:val="26"/>
                <w:lang w:val="uz-Cyrl-UZ"/>
                <w14:ligatures w14:val="standardContextual"/>
              </w:rPr>
              <w:t>за полные месяцы фактического хранения вкладов 2</w:t>
            </w:r>
            <w:r w:rsidR="00FE2564" w:rsidRPr="00FE2564">
              <w:rPr>
                <w:rFonts w:ascii="Times New Roman" w:eastAsiaTheme="minorHAnsi" w:hAnsi="Times New Roman"/>
                <w:kern w:val="2"/>
                <w:sz w:val="26"/>
                <w:szCs w:val="26"/>
                <w14:ligatures w14:val="standardContextual"/>
              </w:rPr>
              <w:t>4</w:t>
            </w:r>
            <w:r w:rsidRPr="00E340DA">
              <w:rPr>
                <w:rFonts w:ascii="Times New Roman" w:eastAsiaTheme="minorHAnsi" w:hAnsi="Times New Roman"/>
                <w:kern w:val="2"/>
                <w:sz w:val="26"/>
                <w:szCs w:val="26"/>
                <w:lang w:val="uz-Cyrl-UZ"/>
                <w14:ligatures w14:val="standardContextual"/>
              </w:rPr>
              <w:t>% годовых;</w:t>
            </w:r>
            <w:r w:rsidR="00AC5050">
              <w:rPr>
                <w:rFonts w:ascii="Times New Roman" w:eastAsiaTheme="minorHAnsi" w:hAnsi="Times New Roman"/>
                <w:kern w:val="2"/>
                <w:sz w:val="26"/>
                <w:szCs w:val="26"/>
                <w:lang w:val="uz-Latn-UZ"/>
                <w14:ligatures w14:val="standardContextual"/>
              </w:rPr>
              <w:t xml:space="preserve"> </w:t>
            </w:r>
          </w:p>
        </w:tc>
      </w:tr>
      <w:tr w:rsidR="00E340DA" w:rsidRPr="00C61037" w14:paraId="49B2B4BD" w14:textId="77777777" w:rsidTr="00E87A17">
        <w:tc>
          <w:tcPr>
            <w:tcW w:w="988" w:type="dxa"/>
          </w:tcPr>
          <w:p w14:paraId="3EF92584" w14:textId="373FE6C5"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3450C3">
              <w:rPr>
                <w:rFonts w:ascii="Times New Roman" w:eastAsia="Times New Roman" w:hAnsi="Times New Roman" w:cs="Times New Roman"/>
                <w:b/>
                <w:bCs/>
                <w:sz w:val="26"/>
                <w:szCs w:val="26"/>
                <w:lang w:val="uz-Latn-UZ"/>
              </w:rPr>
              <w:t>3</w:t>
            </w:r>
            <w:r>
              <w:rPr>
                <w:rFonts w:ascii="Times New Roman" w:eastAsia="Times New Roman" w:hAnsi="Times New Roman" w:cs="Times New Roman"/>
                <w:b/>
                <w:bCs/>
                <w:sz w:val="26"/>
                <w:szCs w:val="26"/>
                <w:lang w:val="bg-BG"/>
              </w:rPr>
              <w:t>.8</w:t>
            </w:r>
          </w:p>
        </w:tc>
        <w:tc>
          <w:tcPr>
            <w:tcW w:w="8646" w:type="dxa"/>
          </w:tcPr>
          <w:p w14:paraId="77210B12" w14:textId="77777777" w:rsidR="00E340DA" w:rsidRPr="00C61037" w:rsidRDefault="00E340DA" w:rsidP="00E87A17">
            <w:pPr>
              <w:pStyle w:val="ab"/>
              <w:rPr>
                <w:rFonts w:ascii="Times New Roman" w:hAnsi="Times New Roman" w:cs="Times New Roman"/>
                <w:sz w:val="26"/>
                <w:szCs w:val="26"/>
              </w:rPr>
            </w:pPr>
            <w:r w:rsidRPr="00C30DAD">
              <w:rPr>
                <w:rFonts w:ascii="Times New Roman" w:eastAsia="Times New Roman" w:hAnsi="Times New Roman" w:cs="Times New Roman"/>
                <w:sz w:val="26"/>
                <w:szCs w:val="26"/>
                <w:lang w:val="bg-BG"/>
              </w:rPr>
              <w:t>Возможность внесения дополнительных взносов:</w:t>
            </w:r>
            <w:r w:rsidRPr="00C61037">
              <w:rPr>
                <w:rFonts w:ascii="Times New Roman" w:eastAsia="Times New Roman" w:hAnsi="Times New Roman" w:cs="Times New Roman"/>
                <w:sz w:val="26"/>
                <w:szCs w:val="26"/>
              </w:rPr>
              <w:t xml:space="preserve"> </w:t>
            </w:r>
            <w:r w:rsidRPr="003C6593">
              <w:rPr>
                <w:rFonts w:ascii="Times New Roman" w:eastAsia="Times New Roman" w:hAnsi="Times New Roman" w:cs="Times New Roman"/>
                <w:sz w:val="26"/>
                <w:szCs w:val="26"/>
              </w:rPr>
              <w:t>Не имеется</w:t>
            </w:r>
          </w:p>
        </w:tc>
      </w:tr>
      <w:tr w:rsidR="00E340DA" w:rsidRPr="00C61037" w14:paraId="3B541650" w14:textId="77777777" w:rsidTr="00E87A17">
        <w:tc>
          <w:tcPr>
            <w:tcW w:w="988" w:type="dxa"/>
          </w:tcPr>
          <w:p w14:paraId="67CC9298" w14:textId="6841A6BB"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3450C3">
              <w:rPr>
                <w:rFonts w:ascii="Times New Roman" w:eastAsia="Times New Roman" w:hAnsi="Times New Roman" w:cs="Times New Roman"/>
                <w:b/>
                <w:bCs/>
                <w:sz w:val="26"/>
                <w:szCs w:val="26"/>
                <w:lang w:val="uz-Latn-UZ"/>
              </w:rPr>
              <w:t>3</w:t>
            </w:r>
            <w:r>
              <w:rPr>
                <w:rFonts w:ascii="Times New Roman" w:eastAsia="Times New Roman" w:hAnsi="Times New Roman" w:cs="Times New Roman"/>
                <w:b/>
                <w:bCs/>
                <w:sz w:val="26"/>
                <w:szCs w:val="26"/>
                <w:lang w:val="bg-BG"/>
              </w:rPr>
              <w:t>.9</w:t>
            </w:r>
          </w:p>
        </w:tc>
        <w:tc>
          <w:tcPr>
            <w:tcW w:w="8646" w:type="dxa"/>
          </w:tcPr>
          <w:p w14:paraId="2E20CC8D" w14:textId="77777777" w:rsidR="00E340DA" w:rsidRPr="00C61037" w:rsidRDefault="00E340DA" w:rsidP="00E87A17">
            <w:pPr>
              <w:pStyle w:val="ab"/>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lang w:val="bg-BG"/>
              </w:rPr>
              <w:t>Возможность частичного расхода со вклада:</w:t>
            </w:r>
            <w:r w:rsidRPr="00C61037">
              <w:rPr>
                <w:rFonts w:ascii="Times New Roman" w:eastAsia="Times New Roman" w:hAnsi="Times New Roman" w:cs="Times New Roman"/>
                <w:sz w:val="26"/>
                <w:szCs w:val="26"/>
              </w:rPr>
              <w:t xml:space="preserve"> </w:t>
            </w:r>
            <w:r w:rsidRPr="003C6593">
              <w:rPr>
                <w:rFonts w:ascii="Times New Roman" w:eastAsia="Times New Roman" w:hAnsi="Times New Roman" w:cs="Times New Roman"/>
                <w:sz w:val="26"/>
                <w:szCs w:val="26"/>
              </w:rPr>
              <w:t>Не имеется</w:t>
            </w:r>
          </w:p>
        </w:tc>
      </w:tr>
      <w:tr w:rsidR="00E340DA" w:rsidRPr="00C61037" w14:paraId="520B0CE2" w14:textId="77777777" w:rsidTr="00E87A17">
        <w:tc>
          <w:tcPr>
            <w:tcW w:w="988" w:type="dxa"/>
          </w:tcPr>
          <w:p w14:paraId="23E8D3C8" w14:textId="3BBA629D"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3450C3">
              <w:rPr>
                <w:rFonts w:ascii="Times New Roman" w:eastAsia="Times New Roman" w:hAnsi="Times New Roman" w:cs="Times New Roman"/>
                <w:b/>
                <w:bCs/>
                <w:sz w:val="26"/>
                <w:szCs w:val="26"/>
                <w:lang w:val="uz-Latn-UZ"/>
              </w:rPr>
              <w:t>3</w:t>
            </w:r>
            <w:r>
              <w:rPr>
                <w:rFonts w:ascii="Times New Roman" w:eastAsia="Times New Roman" w:hAnsi="Times New Roman" w:cs="Times New Roman"/>
                <w:b/>
                <w:bCs/>
                <w:sz w:val="26"/>
                <w:szCs w:val="26"/>
                <w:lang w:val="bg-BG"/>
              </w:rPr>
              <w:t>.10</w:t>
            </w:r>
          </w:p>
        </w:tc>
        <w:tc>
          <w:tcPr>
            <w:tcW w:w="8646" w:type="dxa"/>
          </w:tcPr>
          <w:p w14:paraId="36115588" w14:textId="4B6F4F2A" w:rsidR="00E340DA" w:rsidRPr="00C61037" w:rsidRDefault="00E340DA" w:rsidP="00E87A17">
            <w:pPr>
              <w:pStyle w:val="ab"/>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Минимальная сумма вклада:</w:t>
            </w:r>
            <w:r w:rsidRPr="00C61037">
              <w:rPr>
                <w:rFonts w:ascii="Times New Roman" w:eastAsia="Times New Roman" w:hAnsi="Times New Roman" w:cs="Times New Roman"/>
                <w:sz w:val="26"/>
                <w:szCs w:val="26"/>
              </w:rPr>
              <w:t xml:space="preserve"> </w:t>
            </w:r>
            <w:r w:rsidRPr="00E340DA">
              <w:rPr>
                <w:rFonts w:ascii="Times New Roman" w:eastAsia="Times New Roman" w:hAnsi="Times New Roman" w:cs="Times New Roman"/>
                <w:sz w:val="26"/>
                <w:szCs w:val="26"/>
              </w:rPr>
              <w:t>1</w:t>
            </w:r>
            <w:r w:rsidR="00FE2564">
              <w:rPr>
                <w:rFonts w:ascii="Times New Roman" w:eastAsia="Times New Roman" w:hAnsi="Times New Roman" w:cs="Times New Roman"/>
                <w:sz w:val="26"/>
                <w:szCs w:val="26"/>
              </w:rPr>
              <w:t> </w:t>
            </w:r>
            <w:r w:rsidRPr="00E340DA">
              <w:rPr>
                <w:rFonts w:ascii="Times New Roman" w:eastAsia="Times New Roman" w:hAnsi="Times New Roman" w:cs="Times New Roman"/>
                <w:sz w:val="26"/>
                <w:szCs w:val="26"/>
              </w:rPr>
              <w:t>0</w:t>
            </w:r>
            <w:r w:rsidRPr="00C61037">
              <w:rPr>
                <w:rFonts w:ascii="Times New Roman" w:eastAsia="Times New Roman" w:hAnsi="Times New Roman" w:cs="Times New Roman"/>
                <w:sz w:val="26"/>
                <w:szCs w:val="26"/>
              </w:rPr>
              <w:t>00</w:t>
            </w:r>
            <w:r w:rsidR="00FE2564" w:rsidRPr="00FE2564">
              <w:rPr>
                <w:rFonts w:ascii="Times New Roman" w:eastAsia="Times New Roman" w:hAnsi="Times New Roman" w:cs="Times New Roman"/>
                <w:sz w:val="26"/>
                <w:szCs w:val="26"/>
              </w:rPr>
              <w:t xml:space="preserve"> 00</w:t>
            </w:r>
            <w:r w:rsidRPr="00C61037">
              <w:rPr>
                <w:rFonts w:ascii="Times New Roman" w:eastAsia="Times New Roman" w:hAnsi="Times New Roman" w:cs="Times New Roman"/>
                <w:sz w:val="26"/>
                <w:szCs w:val="26"/>
              </w:rPr>
              <w:t>0 сум</w:t>
            </w:r>
          </w:p>
        </w:tc>
      </w:tr>
      <w:tr w:rsidR="00E340DA" w:rsidRPr="00C30DAD" w14:paraId="3646C744" w14:textId="77777777" w:rsidTr="00E87A17">
        <w:tc>
          <w:tcPr>
            <w:tcW w:w="988" w:type="dxa"/>
          </w:tcPr>
          <w:p w14:paraId="0CFA2913" w14:textId="7A36C1FA" w:rsidR="00E340DA" w:rsidRPr="00C30DAD" w:rsidRDefault="00E340DA" w:rsidP="00E87A17">
            <w:pPr>
              <w:pStyle w:val="ab"/>
              <w:jc w:val="center"/>
              <w:rPr>
                <w:rFonts w:ascii="Times New Roman" w:eastAsia="Times New Roman" w:hAnsi="Times New Roman" w:cs="Times New Roman"/>
                <w:b/>
                <w:bCs/>
                <w:sz w:val="26"/>
                <w:szCs w:val="26"/>
                <w:lang w:val="bg-BG"/>
              </w:rPr>
            </w:pPr>
            <w:r w:rsidRPr="00C30DAD">
              <w:rPr>
                <w:rFonts w:ascii="Times New Roman" w:eastAsia="Times New Roman" w:hAnsi="Times New Roman" w:cs="Times New Roman"/>
                <w:b/>
                <w:bCs/>
                <w:sz w:val="26"/>
                <w:szCs w:val="26"/>
                <w:lang w:val="bg-BG"/>
              </w:rPr>
              <w:t>2.</w:t>
            </w:r>
            <w:r w:rsidR="003450C3">
              <w:rPr>
                <w:rFonts w:ascii="Times New Roman" w:eastAsia="Times New Roman" w:hAnsi="Times New Roman" w:cs="Times New Roman"/>
                <w:b/>
                <w:bCs/>
                <w:sz w:val="26"/>
                <w:szCs w:val="26"/>
                <w:lang w:val="uz-Latn-UZ"/>
              </w:rPr>
              <w:t>3</w:t>
            </w:r>
            <w:r>
              <w:rPr>
                <w:rFonts w:ascii="Times New Roman" w:eastAsia="Times New Roman" w:hAnsi="Times New Roman" w:cs="Times New Roman"/>
                <w:b/>
                <w:bCs/>
                <w:sz w:val="26"/>
                <w:szCs w:val="26"/>
                <w:lang w:val="bg-BG"/>
              </w:rPr>
              <w:t>.</w:t>
            </w:r>
            <w:r w:rsidRPr="00C30DAD">
              <w:rPr>
                <w:rFonts w:ascii="Times New Roman" w:eastAsia="Times New Roman" w:hAnsi="Times New Roman" w:cs="Times New Roman"/>
                <w:b/>
                <w:bCs/>
                <w:sz w:val="26"/>
                <w:szCs w:val="26"/>
                <w:lang w:val="bg-BG"/>
              </w:rPr>
              <w:t>1</w:t>
            </w:r>
            <w:r>
              <w:rPr>
                <w:rFonts w:ascii="Times New Roman" w:eastAsia="Times New Roman" w:hAnsi="Times New Roman" w:cs="Times New Roman"/>
                <w:b/>
                <w:bCs/>
                <w:sz w:val="26"/>
                <w:szCs w:val="26"/>
                <w:lang w:val="bg-BG"/>
              </w:rPr>
              <w:t>1</w:t>
            </w:r>
          </w:p>
        </w:tc>
        <w:tc>
          <w:tcPr>
            <w:tcW w:w="8646" w:type="dxa"/>
          </w:tcPr>
          <w:p w14:paraId="740671C0" w14:textId="0B037725" w:rsidR="00E340DA" w:rsidRPr="00C30DAD" w:rsidRDefault="00E340DA" w:rsidP="00E87A17">
            <w:pPr>
              <w:pStyle w:val="ab"/>
              <w:jc w:val="both"/>
              <w:rPr>
                <w:rFonts w:ascii="Times New Roman" w:eastAsia="Times New Roman" w:hAnsi="Times New Roman" w:cs="Times New Roman"/>
                <w:sz w:val="26"/>
                <w:szCs w:val="26"/>
                <w:lang w:val="bg-BG"/>
              </w:rPr>
            </w:pPr>
            <w:r w:rsidRPr="00C30DAD">
              <w:rPr>
                <w:rFonts w:ascii="Times New Roman" w:eastAsia="Times New Roman" w:hAnsi="Times New Roman" w:cs="Times New Roman"/>
                <w:sz w:val="26"/>
                <w:szCs w:val="26"/>
                <w:lang w:val="bg-BG"/>
              </w:rPr>
              <w:t>Другие условия:</w:t>
            </w:r>
            <w:r w:rsidRPr="0096705E">
              <w:rPr>
                <w:rFonts w:ascii="Times New Roman" w:eastAsia="Times New Roman" w:hAnsi="Times New Roman" w:cs="Times New Roman"/>
                <w:sz w:val="26"/>
                <w:szCs w:val="26"/>
                <w:lang w:val="bg-BG"/>
              </w:rPr>
              <w:t xml:space="preserve"> </w:t>
            </w:r>
            <w:bookmarkStart w:id="9" w:name="_Hlk166593723"/>
            <w:r w:rsidRPr="0096705E">
              <w:rPr>
                <w:rFonts w:ascii="Times New Roman" w:eastAsia="Times New Roman" w:hAnsi="Times New Roman" w:cs="Times New Roman"/>
                <w:sz w:val="26"/>
                <w:szCs w:val="26"/>
                <w:lang w:val="bg-BG"/>
              </w:rPr>
              <w:t xml:space="preserve">Проценты, начисляемые ежедневно по вкладу и накапливаемые на резервном счете, </w:t>
            </w:r>
            <w:r w:rsidRPr="00E340DA">
              <w:rPr>
                <w:rFonts w:ascii="Times New Roman" w:eastAsia="Times New Roman" w:hAnsi="Times New Roman" w:cs="Times New Roman"/>
                <w:sz w:val="26"/>
                <w:szCs w:val="26"/>
                <w:lang w:val="bg-BG"/>
              </w:rPr>
              <w:t>выплачиваются за  фактическое полных месяцев нахождения средств во вкладе.</w:t>
            </w:r>
            <w:bookmarkEnd w:id="9"/>
          </w:p>
        </w:tc>
      </w:tr>
    </w:tbl>
    <w:p w14:paraId="1EE62B13" w14:textId="77777777" w:rsidR="00E340DA" w:rsidRDefault="00E340DA" w:rsidP="00FA36FF">
      <w:pPr>
        <w:widowControl w:val="0"/>
        <w:spacing w:after="0" w:line="288" w:lineRule="auto"/>
        <w:ind w:firstLine="740"/>
        <w:jc w:val="both"/>
        <w:rPr>
          <w:rFonts w:ascii="Times New Roman" w:eastAsia="Times New Roman" w:hAnsi="Times New Roman"/>
          <w:sz w:val="26"/>
          <w:szCs w:val="26"/>
          <w:lang w:val="bg-BG"/>
        </w:rPr>
      </w:pPr>
    </w:p>
    <w:p w14:paraId="6C022273" w14:textId="77777777" w:rsidR="004F09C1" w:rsidRDefault="004F09C1" w:rsidP="00FA36FF">
      <w:pPr>
        <w:widowControl w:val="0"/>
        <w:spacing w:after="0" w:line="288" w:lineRule="auto"/>
        <w:ind w:firstLine="740"/>
        <w:jc w:val="both"/>
        <w:rPr>
          <w:rFonts w:ascii="Times New Roman" w:eastAsia="Times New Roman" w:hAnsi="Times New Roman"/>
          <w:sz w:val="26"/>
          <w:szCs w:val="26"/>
          <w:lang w:val="bg-BG"/>
        </w:rPr>
      </w:pPr>
    </w:p>
    <w:tbl>
      <w:tblPr>
        <w:tblStyle w:val="a7"/>
        <w:tblW w:w="9351" w:type="dxa"/>
        <w:tblLayout w:type="fixed"/>
        <w:tblLook w:val="04A0" w:firstRow="1" w:lastRow="0" w:firstColumn="1" w:lastColumn="0" w:noHBand="0" w:noVBand="1"/>
      </w:tblPr>
      <w:tblGrid>
        <w:gridCol w:w="988"/>
        <w:gridCol w:w="8363"/>
      </w:tblGrid>
      <w:tr w:rsidR="00F407F3" w:rsidRPr="00C30DAD" w14:paraId="7F820F5C" w14:textId="77777777" w:rsidTr="00F26339">
        <w:tc>
          <w:tcPr>
            <w:tcW w:w="988" w:type="dxa"/>
          </w:tcPr>
          <w:p w14:paraId="3CB9271F" w14:textId="59008D83" w:rsidR="00F407F3" w:rsidRPr="00C61037" w:rsidRDefault="00F407F3" w:rsidP="00F2633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1</w:t>
            </w:r>
          </w:p>
        </w:tc>
        <w:tc>
          <w:tcPr>
            <w:tcW w:w="8363" w:type="dxa"/>
          </w:tcPr>
          <w:p w14:paraId="261E9D37" w14:textId="7CE1793F" w:rsidR="00F407F3" w:rsidRPr="00D31AFE" w:rsidRDefault="00F407F3" w:rsidP="00F26339">
            <w:pPr>
              <w:pStyle w:val="ab"/>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rPr>
              <w:t>Название вклада</w:t>
            </w:r>
            <w:r w:rsidRPr="00C30DAD">
              <w:rPr>
                <w:rFonts w:ascii="Times New Roman" w:eastAsia="Times New Roman" w:hAnsi="Times New Roman" w:cs="Times New Roman"/>
                <w:bCs/>
                <w:sz w:val="26"/>
                <w:szCs w:val="26"/>
              </w:rPr>
              <w:t>:</w:t>
            </w:r>
            <w:r>
              <w:rPr>
                <w:rFonts w:ascii="Times New Roman" w:eastAsia="Times New Roman" w:hAnsi="Times New Roman" w:cs="Times New Roman"/>
                <w:bCs/>
                <w:sz w:val="26"/>
                <w:szCs w:val="26"/>
                <w:lang w:val="en-US"/>
              </w:rPr>
              <w:t xml:space="preserve"> </w:t>
            </w:r>
            <w:r w:rsidRPr="004777E8">
              <w:rPr>
                <w:rFonts w:ascii="Times New Roman" w:eastAsia="Times New Roman" w:hAnsi="Times New Roman" w:cs="Times New Roman"/>
                <w:b/>
                <w:sz w:val="26"/>
                <w:szCs w:val="26"/>
                <w:lang w:val="en-US"/>
              </w:rPr>
              <w:t>“Kelajakka sarmoya”</w:t>
            </w:r>
          </w:p>
        </w:tc>
      </w:tr>
      <w:tr w:rsidR="00F407F3" w:rsidRPr="00C30DAD" w14:paraId="61FFD053" w14:textId="77777777" w:rsidTr="00F26339">
        <w:tc>
          <w:tcPr>
            <w:tcW w:w="988" w:type="dxa"/>
          </w:tcPr>
          <w:p w14:paraId="3B942818" w14:textId="492E9E08" w:rsidR="00F407F3" w:rsidRPr="00C61037" w:rsidRDefault="00F407F3" w:rsidP="00F407F3">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sidRPr="00C30DA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uz-Cyrl-UZ"/>
              </w:rPr>
              <w:t>2</w:t>
            </w:r>
          </w:p>
        </w:tc>
        <w:tc>
          <w:tcPr>
            <w:tcW w:w="8363" w:type="dxa"/>
          </w:tcPr>
          <w:p w14:paraId="3DD2FB4F" w14:textId="1101FF65" w:rsidR="00F407F3" w:rsidRPr="00C30DAD" w:rsidRDefault="00F407F3" w:rsidP="00F407F3">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Вид вклада:</w:t>
            </w:r>
            <w:r>
              <w:rPr>
                <w:rFonts w:ascii="Times New Roman" w:eastAsia="Times New Roman" w:hAnsi="Times New Roman" w:cs="Times New Roman"/>
                <w:sz w:val="26"/>
                <w:szCs w:val="26"/>
                <w:lang w:val="en-US"/>
              </w:rPr>
              <w:t xml:space="preserve"> C</w:t>
            </w:r>
            <w:r w:rsidRPr="002D2D6A">
              <w:rPr>
                <w:rFonts w:ascii="Times New Roman" w:eastAsia="Times New Roman" w:hAnsi="Times New Roman" w:cs="Times New Roman"/>
                <w:sz w:val="26"/>
                <w:szCs w:val="26"/>
                <w:lang w:val="en-US"/>
              </w:rPr>
              <w:t>берегательный</w:t>
            </w:r>
          </w:p>
        </w:tc>
      </w:tr>
      <w:tr w:rsidR="00F407F3" w:rsidRPr="00C30DAD" w14:paraId="400AD022" w14:textId="77777777" w:rsidTr="00F26339">
        <w:tc>
          <w:tcPr>
            <w:tcW w:w="988" w:type="dxa"/>
          </w:tcPr>
          <w:p w14:paraId="2DE7FD0F" w14:textId="4806B2A7" w:rsidR="00F407F3" w:rsidRPr="00C61037" w:rsidRDefault="00F407F3" w:rsidP="00F407F3">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.3</w:t>
            </w:r>
          </w:p>
        </w:tc>
        <w:tc>
          <w:tcPr>
            <w:tcW w:w="8363" w:type="dxa"/>
          </w:tcPr>
          <w:p w14:paraId="37E3FA6C" w14:textId="59401FFF" w:rsidR="00F407F3" w:rsidRPr="00F407F3" w:rsidRDefault="00F407F3" w:rsidP="00F407F3">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Тип валюты:</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Доллары США</w:t>
            </w:r>
          </w:p>
        </w:tc>
      </w:tr>
      <w:tr w:rsidR="00F407F3" w:rsidRPr="00F407F3" w14:paraId="24AD9D72" w14:textId="77777777" w:rsidTr="00F26339">
        <w:tc>
          <w:tcPr>
            <w:tcW w:w="988" w:type="dxa"/>
          </w:tcPr>
          <w:p w14:paraId="79DF8C74" w14:textId="63D70E82" w:rsidR="00F407F3" w:rsidRPr="00C61037" w:rsidRDefault="00F407F3" w:rsidP="00F407F3">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.4</w:t>
            </w:r>
          </w:p>
        </w:tc>
        <w:tc>
          <w:tcPr>
            <w:tcW w:w="8363" w:type="dxa"/>
          </w:tcPr>
          <w:p w14:paraId="101C31C2" w14:textId="4D2F8040" w:rsidR="00F407F3" w:rsidRPr="00F407F3" w:rsidRDefault="00F407F3" w:rsidP="00F407F3">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Срок хранения вклада:</w:t>
            </w:r>
            <w:r w:rsidRPr="002D2D6A">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2</w:t>
            </w:r>
            <w:r w:rsidRPr="002D2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Две</w:t>
            </w:r>
            <w:r w:rsidRPr="002D2D6A">
              <w:rPr>
                <w:rFonts w:ascii="Times New Roman" w:eastAsia="Times New Roman" w:hAnsi="Times New Roman" w:cs="Times New Roman"/>
                <w:sz w:val="26"/>
                <w:szCs w:val="26"/>
              </w:rPr>
              <w:t>надцать) месяцев</w:t>
            </w:r>
          </w:p>
        </w:tc>
      </w:tr>
      <w:tr w:rsidR="00F407F3" w:rsidRPr="00C30DAD" w14:paraId="053796C2" w14:textId="77777777" w:rsidTr="00F26339">
        <w:trPr>
          <w:trHeight w:val="70"/>
        </w:trPr>
        <w:tc>
          <w:tcPr>
            <w:tcW w:w="988" w:type="dxa"/>
          </w:tcPr>
          <w:p w14:paraId="337DDA35" w14:textId="617070BF" w:rsidR="00F407F3" w:rsidRPr="00C61037" w:rsidRDefault="00F407F3" w:rsidP="00F407F3">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.5</w:t>
            </w:r>
          </w:p>
        </w:tc>
        <w:tc>
          <w:tcPr>
            <w:tcW w:w="8363" w:type="dxa"/>
          </w:tcPr>
          <w:p w14:paraId="7E28FB24" w14:textId="60A90531" w:rsidR="00F407F3" w:rsidRPr="00474E95" w:rsidRDefault="00F407F3" w:rsidP="00F407F3">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sz w:val="26"/>
                <w:szCs w:val="26"/>
                <w:lang w:val="bg-BG"/>
              </w:rPr>
              <w:t>Окончание срока хранения вклада:</w:t>
            </w:r>
          </w:p>
        </w:tc>
      </w:tr>
      <w:tr w:rsidR="00F407F3" w:rsidRPr="00C30DAD" w14:paraId="6049B7B2" w14:textId="77777777" w:rsidTr="00F26339">
        <w:tc>
          <w:tcPr>
            <w:tcW w:w="988" w:type="dxa"/>
          </w:tcPr>
          <w:p w14:paraId="409F3B90" w14:textId="37227014" w:rsidR="00F407F3" w:rsidRPr="00C61037" w:rsidRDefault="00F407F3" w:rsidP="00F407F3">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.6</w:t>
            </w:r>
          </w:p>
        </w:tc>
        <w:tc>
          <w:tcPr>
            <w:tcW w:w="8363" w:type="dxa"/>
          </w:tcPr>
          <w:p w14:paraId="37BCC7CC" w14:textId="14ABB31D" w:rsidR="00F407F3" w:rsidRPr="00474E95" w:rsidRDefault="00F407F3" w:rsidP="00F407F3">
            <w:pPr>
              <w:pStyle w:val="ab"/>
              <w:rPr>
                <w:rFonts w:ascii="Times New Roman" w:eastAsia="Times New Roman" w:hAnsi="Times New Roman" w:cs="Times New Roman"/>
                <w:bCs/>
                <w:sz w:val="26"/>
                <w:szCs w:val="26"/>
                <w:lang w:val="en-US"/>
              </w:rPr>
            </w:pPr>
            <w:r w:rsidRPr="00C30DAD">
              <w:rPr>
                <w:rFonts w:ascii="Times New Roman" w:eastAsia="Times New Roman" w:hAnsi="Times New Roman" w:cs="Times New Roman"/>
                <w:sz w:val="26"/>
                <w:szCs w:val="26"/>
                <w:lang w:val="bg-BG"/>
              </w:rPr>
              <w:t>Процентная ставка:</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4</w:t>
            </w:r>
            <w:r w:rsidRPr="002D2D6A">
              <w:rPr>
                <w:rFonts w:ascii="Times New Roman" w:eastAsia="Times New Roman" w:hAnsi="Times New Roman" w:cs="Times New Roman"/>
                <w:sz w:val="26"/>
                <w:szCs w:val="26"/>
                <w:lang w:val="en-US"/>
              </w:rPr>
              <w:t>% годовых</w:t>
            </w:r>
          </w:p>
        </w:tc>
      </w:tr>
      <w:tr w:rsidR="00F407F3" w:rsidRPr="00F407F3" w14:paraId="1DCFC860" w14:textId="77777777" w:rsidTr="00F26339">
        <w:trPr>
          <w:trHeight w:val="50"/>
        </w:trPr>
        <w:tc>
          <w:tcPr>
            <w:tcW w:w="988" w:type="dxa"/>
          </w:tcPr>
          <w:p w14:paraId="071918A9" w14:textId="0CE8AED8" w:rsidR="00F407F3" w:rsidRPr="00C61037" w:rsidRDefault="00F407F3" w:rsidP="00F2633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.7</w:t>
            </w:r>
          </w:p>
        </w:tc>
        <w:tc>
          <w:tcPr>
            <w:tcW w:w="8363" w:type="dxa"/>
          </w:tcPr>
          <w:p w14:paraId="68D3BB92" w14:textId="69F9A79E" w:rsidR="00F407F3" w:rsidRPr="00C61037" w:rsidRDefault="00F407F3" w:rsidP="00F26339">
            <w:pPr>
              <w:pStyle w:val="ab"/>
              <w:rPr>
                <w:rFonts w:ascii="Times New Roman" w:eastAsia="Times New Roman" w:hAnsi="Times New Roman" w:cs="Times New Roman"/>
                <w:bCs/>
                <w:sz w:val="26"/>
                <w:szCs w:val="26"/>
                <w:lang w:val="uz-Cyrl-UZ"/>
              </w:rPr>
            </w:pPr>
            <w:r w:rsidRPr="00C30DAD">
              <w:rPr>
                <w:rFonts w:ascii="Times New Roman" w:hAnsi="Times New Roman"/>
                <w:sz w:val="26"/>
                <w:szCs w:val="26"/>
                <w:lang w:val="bg-BG"/>
              </w:rPr>
              <w:t>При снятии денежных средств до истечении срока:</w:t>
            </w:r>
            <w:r w:rsidRPr="00C30DAD">
              <w:rPr>
                <w:rFonts w:ascii="Times New Roman" w:hAnsi="Times New Roman"/>
                <w:sz w:val="26"/>
                <w:szCs w:val="26"/>
              </w:rPr>
              <w:t xml:space="preserve"> (</w:t>
            </w:r>
            <w:r w:rsidRPr="00C30DAD">
              <w:rPr>
                <w:rFonts w:ascii="Times New Roman" w:hAnsi="Times New Roman"/>
                <w:i/>
                <w:sz w:val="26"/>
                <w:szCs w:val="26"/>
                <w:lang w:val="bg-BG"/>
              </w:rPr>
              <w:t>Годовая процентная ставка за фактический срок вклада в момент снятия вклада вкладчиком до истечения срока вклада)</w:t>
            </w:r>
            <w:r w:rsidRPr="00C61037">
              <w:rPr>
                <w:rFonts w:ascii="Times New Roman" w:hAnsi="Times New Roman"/>
                <w:iCs/>
                <w:sz w:val="26"/>
                <w:szCs w:val="26"/>
              </w:rPr>
              <w:t xml:space="preserve">: </w:t>
            </w:r>
            <w:r w:rsidRPr="003C6593">
              <w:rPr>
                <w:rFonts w:ascii="Times New Roman" w:hAnsi="Times New Roman"/>
                <w:iCs/>
                <w:sz w:val="26"/>
                <w:szCs w:val="26"/>
              </w:rPr>
              <w:t>В случае досрочного востребования суммы вклада выплачиваются проценты, начисленные за месяцы полного хранения вклада и добавленные к остатку вклада, проценты, начисленные за месяц неполного хранения и не начисленные на остаток вклада, не выплачиваются.</w:t>
            </w:r>
            <w:r>
              <w:rPr>
                <w:rFonts w:ascii="Times New Roman" w:hAnsi="Times New Roman"/>
                <w:iCs/>
                <w:sz w:val="26"/>
                <w:szCs w:val="26"/>
              </w:rPr>
              <w:t xml:space="preserve"> </w:t>
            </w:r>
          </w:p>
        </w:tc>
      </w:tr>
      <w:tr w:rsidR="00F407F3" w:rsidRPr="00F407F3" w14:paraId="76B9D785" w14:textId="77777777" w:rsidTr="00F26339">
        <w:tc>
          <w:tcPr>
            <w:tcW w:w="988" w:type="dxa"/>
          </w:tcPr>
          <w:p w14:paraId="4746D9C6" w14:textId="67488B94" w:rsidR="00F407F3" w:rsidRPr="00C61037" w:rsidRDefault="00F407F3" w:rsidP="00F407F3">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.8</w:t>
            </w:r>
          </w:p>
        </w:tc>
        <w:tc>
          <w:tcPr>
            <w:tcW w:w="8363" w:type="dxa"/>
          </w:tcPr>
          <w:p w14:paraId="041D650A" w14:textId="45BB88E3" w:rsidR="00F407F3" w:rsidRPr="00C61037" w:rsidRDefault="00F407F3" w:rsidP="00F407F3">
            <w:pPr>
              <w:pStyle w:val="ab"/>
              <w:rPr>
                <w:rFonts w:ascii="Times New Roman" w:hAnsi="Times New Roman" w:cs="Times New Roman"/>
                <w:sz w:val="26"/>
                <w:szCs w:val="26"/>
                <w:lang w:val="uz-Cyrl-UZ"/>
              </w:rPr>
            </w:pPr>
            <w:r w:rsidRPr="00C30DAD">
              <w:rPr>
                <w:rFonts w:ascii="Times New Roman" w:eastAsia="Times New Roman" w:hAnsi="Times New Roman" w:cs="Times New Roman"/>
                <w:sz w:val="26"/>
                <w:szCs w:val="26"/>
                <w:lang w:val="bg-BG"/>
              </w:rPr>
              <w:t>Возможность внесения дополнительных взносов:</w:t>
            </w:r>
            <w:r w:rsidRPr="00C61037">
              <w:rPr>
                <w:rFonts w:ascii="Times New Roman" w:eastAsia="Times New Roman" w:hAnsi="Times New Roman" w:cs="Times New Roman"/>
                <w:sz w:val="26"/>
                <w:szCs w:val="26"/>
              </w:rPr>
              <w:t xml:space="preserve"> Имеется</w:t>
            </w:r>
          </w:p>
        </w:tc>
      </w:tr>
      <w:tr w:rsidR="00F407F3" w:rsidRPr="00F407F3" w14:paraId="0B09ADD4" w14:textId="77777777" w:rsidTr="00F26339">
        <w:tc>
          <w:tcPr>
            <w:tcW w:w="988" w:type="dxa"/>
          </w:tcPr>
          <w:p w14:paraId="528DED92" w14:textId="062B1218" w:rsidR="00F407F3" w:rsidRPr="00C61037" w:rsidRDefault="00F407F3" w:rsidP="00F26339">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.9</w:t>
            </w:r>
          </w:p>
        </w:tc>
        <w:tc>
          <w:tcPr>
            <w:tcW w:w="8363" w:type="dxa"/>
          </w:tcPr>
          <w:p w14:paraId="29DFD561" w14:textId="1B4241BE" w:rsidR="00F407F3" w:rsidRPr="00E84A30" w:rsidRDefault="00F407F3" w:rsidP="00F26339">
            <w:pPr>
              <w:pStyle w:val="ab"/>
              <w:rPr>
                <w:rFonts w:ascii="Times New Roman" w:eastAsia="Times New Roman" w:hAnsi="Times New Roman" w:cs="Times New Roman"/>
                <w:sz w:val="26"/>
                <w:szCs w:val="26"/>
                <w:lang w:val="uz-Cyrl-UZ"/>
              </w:rPr>
            </w:pPr>
            <w:r w:rsidRPr="00C30DAD">
              <w:rPr>
                <w:rFonts w:ascii="Times New Roman" w:eastAsia="Times New Roman" w:hAnsi="Times New Roman" w:cs="Times New Roman"/>
                <w:sz w:val="26"/>
                <w:szCs w:val="26"/>
                <w:lang w:val="bg-BG"/>
              </w:rPr>
              <w:t>Возможность частичного расхода со вклада:</w:t>
            </w:r>
            <w:r w:rsidRPr="00F407F3">
              <w:rPr>
                <w:rFonts w:ascii="Times New Roman" w:eastAsia="Times New Roman" w:hAnsi="Times New Roman" w:cs="Times New Roman"/>
                <w:sz w:val="26"/>
                <w:szCs w:val="26"/>
                <w:lang w:val="uz-Cyrl-UZ"/>
              </w:rPr>
              <w:t xml:space="preserve"> </w:t>
            </w:r>
            <w:r w:rsidRPr="00C61037">
              <w:rPr>
                <w:rFonts w:ascii="Times New Roman" w:eastAsia="Times New Roman" w:hAnsi="Times New Roman" w:cs="Times New Roman"/>
                <w:sz w:val="26"/>
                <w:szCs w:val="26"/>
              </w:rPr>
              <w:t xml:space="preserve">Возможность частичного снятия суммы вклада свыше </w:t>
            </w:r>
            <w:r>
              <w:rPr>
                <w:rFonts w:ascii="Times New Roman" w:eastAsia="Times New Roman" w:hAnsi="Times New Roman" w:cs="Times New Roman"/>
                <w:sz w:val="26"/>
                <w:szCs w:val="26"/>
              </w:rPr>
              <w:t>100,0 долларов США.</w:t>
            </w:r>
          </w:p>
        </w:tc>
      </w:tr>
      <w:tr w:rsidR="00F407F3" w:rsidRPr="00F407F3" w14:paraId="6780A3C4" w14:textId="77777777" w:rsidTr="00F26339">
        <w:tc>
          <w:tcPr>
            <w:tcW w:w="988" w:type="dxa"/>
          </w:tcPr>
          <w:p w14:paraId="0D5E4B5A" w14:textId="6FE410FE" w:rsidR="00F407F3" w:rsidRPr="00C61037" w:rsidRDefault="00F407F3" w:rsidP="00F407F3">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t>2.</w:t>
            </w:r>
            <w:r w:rsidR="003450C3">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.10</w:t>
            </w:r>
          </w:p>
        </w:tc>
        <w:tc>
          <w:tcPr>
            <w:tcW w:w="8363" w:type="dxa"/>
          </w:tcPr>
          <w:p w14:paraId="757D6B0C" w14:textId="5A108B60" w:rsidR="00F407F3" w:rsidRPr="00F407F3" w:rsidRDefault="00F407F3" w:rsidP="00F407F3">
            <w:pPr>
              <w:pStyle w:val="ab"/>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Минимальная сумма вклада:</w:t>
            </w:r>
            <w:r w:rsidRPr="00C6103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100,0 (сто) долларов США.</w:t>
            </w:r>
          </w:p>
        </w:tc>
      </w:tr>
      <w:tr w:rsidR="00F407F3" w:rsidRPr="00C30DAD" w14:paraId="20AEEA38" w14:textId="77777777" w:rsidTr="00F26339">
        <w:tc>
          <w:tcPr>
            <w:tcW w:w="988" w:type="dxa"/>
          </w:tcPr>
          <w:p w14:paraId="4D179282" w14:textId="3B1D57CB" w:rsidR="00F407F3" w:rsidRPr="00C61037" w:rsidRDefault="00F407F3" w:rsidP="00F407F3">
            <w:pPr>
              <w:pStyle w:val="ab"/>
              <w:jc w:val="center"/>
              <w:rPr>
                <w:rFonts w:ascii="Times New Roman" w:eastAsia="Times New Roman" w:hAnsi="Times New Roman" w:cs="Times New Roman"/>
                <w:b/>
                <w:bCs/>
                <w:sz w:val="26"/>
                <w:szCs w:val="26"/>
                <w:lang w:val="uz-Cyrl-UZ"/>
              </w:rPr>
            </w:pPr>
            <w:r w:rsidRPr="00C30DAD">
              <w:rPr>
                <w:rFonts w:ascii="Times New Roman" w:eastAsia="Times New Roman" w:hAnsi="Times New Roman" w:cs="Times New Roman"/>
                <w:b/>
                <w:bCs/>
                <w:sz w:val="26"/>
                <w:szCs w:val="26"/>
              </w:rPr>
              <w:lastRenderedPageBreak/>
              <w:t>2.</w:t>
            </w:r>
            <w:r w:rsidR="003450C3">
              <w:rPr>
                <w:rFonts w:ascii="Times New Roman" w:eastAsia="Times New Roman" w:hAnsi="Times New Roman" w:cs="Times New Roman"/>
                <w:b/>
                <w:bCs/>
                <w:sz w:val="26"/>
                <w:szCs w:val="26"/>
                <w:lang w:val="uz-Latn-UZ"/>
              </w:rPr>
              <w:t>4</w:t>
            </w:r>
            <w:r>
              <w:rPr>
                <w:rFonts w:ascii="Times New Roman" w:eastAsia="Times New Roman" w:hAnsi="Times New Roman" w:cs="Times New Roman"/>
                <w:b/>
                <w:bCs/>
                <w:sz w:val="26"/>
                <w:szCs w:val="26"/>
                <w:lang w:val="uz-Cyrl-UZ"/>
              </w:rPr>
              <w:t>.11</w:t>
            </w:r>
          </w:p>
        </w:tc>
        <w:tc>
          <w:tcPr>
            <w:tcW w:w="8363" w:type="dxa"/>
          </w:tcPr>
          <w:p w14:paraId="1C5C6C2E" w14:textId="5D864691" w:rsidR="00F407F3" w:rsidRPr="00C30DAD" w:rsidRDefault="00F407F3" w:rsidP="00F407F3">
            <w:pPr>
              <w:pStyle w:val="ab"/>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lang w:val="bg-BG"/>
              </w:rPr>
              <w:t>Другие условия:</w:t>
            </w:r>
          </w:p>
        </w:tc>
      </w:tr>
    </w:tbl>
    <w:p w14:paraId="7268E229" w14:textId="77777777" w:rsidR="00F407F3" w:rsidRDefault="00F407F3" w:rsidP="00EC0012">
      <w:pPr>
        <w:widowControl w:val="0"/>
        <w:spacing w:after="0" w:line="288" w:lineRule="auto"/>
        <w:jc w:val="both"/>
        <w:rPr>
          <w:rFonts w:ascii="Times New Roman" w:eastAsia="Times New Roman" w:hAnsi="Times New Roman"/>
          <w:sz w:val="26"/>
          <w:szCs w:val="26"/>
          <w:lang w:val="bg-BG"/>
        </w:rPr>
      </w:pPr>
    </w:p>
    <w:tbl>
      <w:tblPr>
        <w:tblStyle w:val="a7"/>
        <w:tblW w:w="0" w:type="auto"/>
        <w:tblLook w:val="04A0" w:firstRow="1" w:lastRow="0" w:firstColumn="1" w:lastColumn="0" w:noHBand="0" w:noVBand="1"/>
      </w:tblPr>
      <w:tblGrid>
        <w:gridCol w:w="988"/>
        <w:gridCol w:w="8385"/>
      </w:tblGrid>
      <w:tr w:rsidR="00EC0012" w14:paraId="65015587" w14:textId="77777777" w:rsidTr="00EC0012">
        <w:tc>
          <w:tcPr>
            <w:tcW w:w="988" w:type="dxa"/>
          </w:tcPr>
          <w:p w14:paraId="176F2559" w14:textId="634C416E" w:rsidR="00EC0012" w:rsidRPr="00EC0012" w:rsidRDefault="00EC0012" w:rsidP="00EC0012">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3450C3">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.1</w:t>
            </w:r>
          </w:p>
        </w:tc>
        <w:tc>
          <w:tcPr>
            <w:tcW w:w="8385" w:type="dxa"/>
          </w:tcPr>
          <w:p w14:paraId="1DF8988F" w14:textId="77BEB422" w:rsidR="00EC0012" w:rsidRPr="00EC0012" w:rsidRDefault="00EC0012" w:rsidP="00EC0012">
            <w:pPr>
              <w:pStyle w:val="ab"/>
              <w:rPr>
                <w:rFonts w:ascii="Times New Roman" w:eastAsia="Times New Roman" w:hAnsi="Times New Roman" w:cs="Times New Roman"/>
                <w:bCs/>
                <w:sz w:val="26"/>
                <w:szCs w:val="26"/>
              </w:rPr>
            </w:pPr>
            <w:r w:rsidRPr="00EC0012">
              <w:rPr>
                <w:rFonts w:ascii="Times New Roman" w:eastAsia="Times New Roman" w:hAnsi="Times New Roman" w:cs="Times New Roman"/>
                <w:bCs/>
                <w:sz w:val="26"/>
                <w:szCs w:val="26"/>
              </w:rPr>
              <w:t xml:space="preserve">Название вклада : </w:t>
            </w:r>
            <w:r w:rsidRPr="00C45D20">
              <w:rPr>
                <w:rFonts w:ascii="Times New Roman" w:eastAsia="Times New Roman" w:hAnsi="Times New Roman" w:cs="Times New Roman"/>
                <w:b/>
                <w:sz w:val="26"/>
                <w:szCs w:val="26"/>
              </w:rPr>
              <w:t>“</w:t>
            </w:r>
            <w:r w:rsidR="00C45D20" w:rsidRPr="00C45D20">
              <w:rPr>
                <w:rFonts w:ascii="Times New Roman" w:eastAsia="Times New Roman" w:hAnsi="Times New Roman" w:cs="Times New Roman"/>
                <w:b/>
                <w:sz w:val="26"/>
                <w:szCs w:val="26"/>
                <w:lang w:val="en-US"/>
              </w:rPr>
              <w:t>Ideal</w:t>
            </w:r>
            <w:r w:rsidRPr="00C45D20">
              <w:rPr>
                <w:rFonts w:ascii="Times New Roman" w:eastAsia="Times New Roman" w:hAnsi="Times New Roman" w:cs="Times New Roman"/>
                <w:b/>
                <w:sz w:val="26"/>
                <w:szCs w:val="26"/>
              </w:rPr>
              <w:t>”</w:t>
            </w:r>
          </w:p>
        </w:tc>
      </w:tr>
      <w:tr w:rsidR="00C45D20" w14:paraId="0267D844" w14:textId="77777777" w:rsidTr="00EC0012">
        <w:tc>
          <w:tcPr>
            <w:tcW w:w="988" w:type="dxa"/>
          </w:tcPr>
          <w:p w14:paraId="7F3B02FE" w14:textId="11BAAF3C" w:rsidR="00C45D20" w:rsidRPr="00EC0012" w:rsidRDefault="00C45D20" w:rsidP="00C45D20">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3450C3">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.2</w:t>
            </w:r>
          </w:p>
        </w:tc>
        <w:tc>
          <w:tcPr>
            <w:tcW w:w="8385" w:type="dxa"/>
          </w:tcPr>
          <w:p w14:paraId="15EEBA25" w14:textId="02B2FDC7" w:rsidR="00C45D20" w:rsidRPr="00EC0012" w:rsidRDefault="00C45D20" w:rsidP="00C45D20">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Вид вклада:</w:t>
            </w:r>
            <w:r>
              <w:rPr>
                <w:rFonts w:ascii="Times New Roman" w:eastAsia="Times New Roman" w:hAnsi="Times New Roman" w:cs="Times New Roman"/>
                <w:sz w:val="26"/>
                <w:szCs w:val="26"/>
                <w:lang w:val="en-US"/>
              </w:rPr>
              <w:t xml:space="preserve"> C</w:t>
            </w:r>
            <w:r w:rsidRPr="002D2D6A">
              <w:rPr>
                <w:rFonts w:ascii="Times New Roman" w:eastAsia="Times New Roman" w:hAnsi="Times New Roman" w:cs="Times New Roman"/>
                <w:sz w:val="26"/>
                <w:szCs w:val="26"/>
                <w:lang w:val="en-US"/>
              </w:rPr>
              <w:t>берегательный</w:t>
            </w:r>
          </w:p>
        </w:tc>
      </w:tr>
      <w:tr w:rsidR="00C45D20" w14:paraId="7653B310" w14:textId="77777777" w:rsidTr="00EC0012">
        <w:tc>
          <w:tcPr>
            <w:tcW w:w="988" w:type="dxa"/>
          </w:tcPr>
          <w:p w14:paraId="64E04C5E" w14:textId="797B094E" w:rsidR="00C45D20" w:rsidRPr="00EC0012" w:rsidRDefault="00C45D20" w:rsidP="00C45D20">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3450C3">
              <w:rPr>
                <w:rFonts w:ascii="Times New Roman" w:eastAsia="Times New Roman" w:hAnsi="Times New Roman" w:cs="Times New Roman"/>
                <w:b/>
                <w:bCs/>
                <w:sz w:val="26"/>
                <w:szCs w:val="26"/>
                <w:lang w:val="uz-Latn-UZ"/>
              </w:rPr>
              <w:t>5</w:t>
            </w:r>
            <w:r w:rsidR="00D4377E">
              <w:rPr>
                <w:rFonts w:ascii="Times New Roman" w:eastAsia="Times New Roman" w:hAnsi="Times New Roman" w:cs="Times New Roman"/>
                <w:b/>
                <w:bCs/>
                <w:sz w:val="26"/>
                <w:szCs w:val="26"/>
                <w:lang w:val="uz-Latn-UZ"/>
              </w:rPr>
              <w:t>.</w:t>
            </w:r>
            <w:r w:rsidRPr="00EC0012">
              <w:rPr>
                <w:rFonts w:ascii="Times New Roman" w:eastAsia="Times New Roman" w:hAnsi="Times New Roman" w:cs="Times New Roman"/>
                <w:b/>
                <w:bCs/>
                <w:sz w:val="26"/>
                <w:szCs w:val="26"/>
                <w:lang w:val="uz-Cyrl-UZ"/>
              </w:rPr>
              <w:t>3</w:t>
            </w:r>
          </w:p>
        </w:tc>
        <w:tc>
          <w:tcPr>
            <w:tcW w:w="8385" w:type="dxa"/>
          </w:tcPr>
          <w:p w14:paraId="0BDE9DAD" w14:textId="5180D829" w:rsidR="00C45D20" w:rsidRPr="00EC0012" w:rsidRDefault="00C45D20" w:rsidP="00C45D20">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Тип валюты:</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Доллары США</w:t>
            </w:r>
          </w:p>
        </w:tc>
      </w:tr>
      <w:tr w:rsidR="00C45D20" w14:paraId="22421C95" w14:textId="77777777" w:rsidTr="00EC0012">
        <w:tc>
          <w:tcPr>
            <w:tcW w:w="988" w:type="dxa"/>
          </w:tcPr>
          <w:p w14:paraId="04095604" w14:textId="0C4D3750" w:rsidR="00C45D20" w:rsidRPr="00EC0012" w:rsidRDefault="00C45D20" w:rsidP="00C45D20">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3450C3">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.4</w:t>
            </w:r>
          </w:p>
        </w:tc>
        <w:tc>
          <w:tcPr>
            <w:tcW w:w="8385" w:type="dxa"/>
          </w:tcPr>
          <w:p w14:paraId="75358BD3" w14:textId="14E3CFF3" w:rsidR="00C45D20" w:rsidRPr="00EC0012" w:rsidRDefault="00C45D20" w:rsidP="00C45D20">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Срок хранения вклада:</w:t>
            </w:r>
            <w:r w:rsidRPr="002D2D6A">
              <w:rPr>
                <w:rFonts w:ascii="Times New Roman" w:eastAsia="Times New Roman" w:hAnsi="Times New Roman" w:cs="Times New Roman"/>
                <w:sz w:val="26"/>
                <w:szCs w:val="26"/>
              </w:rPr>
              <w:t xml:space="preserve"> </w:t>
            </w:r>
            <w:r w:rsidRPr="00C45D20">
              <w:rPr>
                <w:rFonts w:ascii="Times New Roman" w:eastAsia="Times New Roman" w:hAnsi="Times New Roman" w:cs="Times New Roman"/>
                <w:sz w:val="26"/>
                <w:szCs w:val="26"/>
              </w:rPr>
              <w:t>24</w:t>
            </w:r>
            <w:r w:rsidRPr="002D2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Двад</w:t>
            </w:r>
            <w:r w:rsidRPr="002D2D6A">
              <w:rPr>
                <w:rFonts w:ascii="Times New Roman" w:eastAsia="Times New Roman" w:hAnsi="Times New Roman" w:cs="Times New Roman"/>
                <w:sz w:val="26"/>
                <w:szCs w:val="26"/>
              </w:rPr>
              <w:t>цать</w:t>
            </w:r>
            <w:r>
              <w:rPr>
                <w:rFonts w:ascii="Times New Roman" w:eastAsia="Times New Roman" w:hAnsi="Times New Roman" w:cs="Times New Roman"/>
                <w:sz w:val="26"/>
                <w:szCs w:val="26"/>
              </w:rPr>
              <w:t xml:space="preserve"> четыре</w:t>
            </w:r>
            <w:r w:rsidRPr="002D2D6A">
              <w:rPr>
                <w:rFonts w:ascii="Times New Roman" w:eastAsia="Times New Roman" w:hAnsi="Times New Roman" w:cs="Times New Roman"/>
                <w:sz w:val="26"/>
                <w:szCs w:val="26"/>
              </w:rPr>
              <w:t>) месяцев</w:t>
            </w:r>
          </w:p>
        </w:tc>
      </w:tr>
      <w:tr w:rsidR="00C45D20" w14:paraId="2CC76937" w14:textId="77777777" w:rsidTr="00EC0012">
        <w:tc>
          <w:tcPr>
            <w:tcW w:w="988" w:type="dxa"/>
          </w:tcPr>
          <w:p w14:paraId="5D4F4E94" w14:textId="51B97E91" w:rsidR="00C45D20" w:rsidRPr="00EC0012" w:rsidRDefault="00C45D20" w:rsidP="00C45D20">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3450C3">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.5</w:t>
            </w:r>
          </w:p>
        </w:tc>
        <w:tc>
          <w:tcPr>
            <w:tcW w:w="8385" w:type="dxa"/>
          </w:tcPr>
          <w:p w14:paraId="4686646C" w14:textId="5E87F562" w:rsidR="00C45D20" w:rsidRPr="00EC0012" w:rsidRDefault="00C45D20" w:rsidP="00C45D20">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Окончание срока хранения вклада:</w:t>
            </w:r>
          </w:p>
        </w:tc>
      </w:tr>
      <w:tr w:rsidR="00EC0012" w14:paraId="27BCA5E5" w14:textId="77777777" w:rsidTr="00EC0012">
        <w:tc>
          <w:tcPr>
            <w:tcW w:w="988" w:type="dxa"/>
          </w:tcPr>
          <w:p w14:paraId="791C1E9F" w14:textId="1555CA99" w:rsidR="00EC0012" w:rsidRPr="00EC0012" w:rsidRDefault="00EC0012" w:rsidP="00EC0012">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.6</w:t>
            </w:r>
          </w:p>
        </w:tc>
        <w:tc>
          <w:tcPr>
            <w:tcW w:w="8385" w:type="dxa"/>
          </w:tcPr>
          <w:p w14:paraId="46CFAA14" w14:textId="63DC813E" w:rsidR="00EC0012" w:rsidRPr="00EC0012" w:rsidRDefault="00EC0012" w:rsidP="00EC0012">
            <w:pPr>
              <w:pStyle w:val="ab"/>
              <w:rPr>
                <w:rFonts w:ascii="Times New Roman" w:eastAsia="Times New Roman" w:hAnsi="Times New Roman" w:cs="Times New Roman"/>
                <w:bCs/>
                <w:sz w:val="26"/>
                <w:szCs w:val="26"/>
              </w:rPr>
            </w:pPr>
            <w:r w:rsidRPr="00EC0012">
              <w:rPr>
                <w:rFonts w:ascii="Times New Roman" w:eastAsia="Times New Roman" w:hAnsi="Times New Roman" w:cs="Times New Roman"/>
                <w:bCs/>
                <w:sz w:val="26"/>
                <w:szCs w:val="26"/>
              </w:rPr>
              <w:t xml:space="preserve">Процентная ставка: </w:t>
            </w:r>
            <w:r w:rsidR="004777E8">
              <w:rPr>
                <w:rFonts w:ascii="Times New Roman" w:eastAsia="Times New Roman" w:hAnsi="Times New Roman" w:cs="Times New Roman"/>
                <w:bCs/>
                <w:sz w:val="26"/>
                <w:szCs w:val="26"/>
              </w:rPr>
              <w:t>5</w:t>
            </w:r>
            <w:r w:rsidRPr="00EC0012">
              <w:rPr>
                <w:rFonts w:ascii="Times New Roman" w:eastAsia="Times New Roman" w:hAnsi="Times New Roman" w:cs="Times New Roman"/>
                <w:bCs/>
                <w:sz w:val="26"/>
                <w:szCs w:val="26"/>
              </w:rPr>
              <w:t>% годовых</w:t>
            </w:r>
          </w:p>
        </w:tc>
      </w:tr>
      <w:tr w:rsidR="00EC0012" w14:paraId="6C377853" w14:textId="77777777" w:rsidTr="00EC0012">
        <w:tc>
          <w:tcPr>
            <w:tcW w:w="988" w:type="dxa"/>
          </w:tcPr>
          <w:p w14:paraId="0B3519DC" w14:textId="0E559D43" w:rsidR="00EC0012" w:rsidRPr="00EC0012" w:rsidRDefault="00EC0012" w:rsidP="00EC0012">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.7</w:t>
            </w:r>
          </w:p>
        </w:tc>
        <w:tc>
          <w:tcPr>
            <w:tcW w:w="8385" w:type="dxa"/>
          </w:tcPr>
          <w:p w14:paraId="0F2DD455" w14:textId="7D3600E2" w:rsidR="00EC0012" w:rsidRDefault="00EC0012" w:rsidP="00EC0012">
            <w:pPr>
              <w:widowControl w:val="0"/>
              <w:spacing w:after="0" w:line="288" w:lineRule="auto"/>
              <w:jc w:val="both"/>
              <w:rPr>
                <w:rFonts w:ascii="Times New Roman" w:eastAsia="Times New Roman" w:hAnsi="Times New Roman"/>
                <w:sz w:val="26"/>
                <w:szCs w:val="26"/>
                <w:lang w:val="bg-BG"/>
              </w:rPr>
            </w:pPr>
            <w:r w:rsidRPr="00EC0012">
              <w:rPr>
                <w:rFonts w:ascii="Times New Roman" w:eastAsia="Times New Roman" w:hAnsi="Times New Roman"/>
                <w:bCs/>
                <w:sz w:val="26"/>
                <w:szCs w:val="26"/>
              </w:rPr>
              <w:t>При снятии денежных средств до истечении срока</w:t>
            </w:r>
            <w:r w:rsidRPr="00C30DAD">
              <w:rPr>
                <w:rFonts w:ascii="Times New Roman" w:hAnsi="Times New Roman"/>
                <w:sz w:val="26"/>
                <w:szCs w:val="26"/>
                <w:lang w:val="bg-BG"/>
              </w:rPr>
              <w:t>:</w:t>
            </w:r>
            <w:r w:rsidRPr="00C30DAD">
              <w:rPr>
                <w:rFonts w:ascii="Times New Roman" w:hAnsi="Times New Roman"/>
                <w:sz w:val="26"/>
                <w:szCs w:val="26"/>
              </w:rPr>
              <w:t xml:space="preserve"> (</w:t>
            </w:r>
            <w:r w:rsidRPr="00EC0012">
              <w:rPr>
                <w:rFonts w:ascii="Times New Roman" w:eastAsiaTheme="minorHAnsi" w:hAnsi="Times New Roman" w:cstheme="minorBidi"/>
                <w:i/>
                <w:sz w:val="26"/>
                <w:szCs w:val="26"/>
                <w:lang w:val="bg-BG"/>
              </w:rPr>
              <w:t xml:space="preserve">Годовая процентная ставка за фактический срок вклада в момент снятия вклада вкладчиком до истечения срока вклада): </w:t>
            </w:r>
            <w:r w:rsidR="00D05822" w:rsidRPr="003C6593">
              <w:rPr>
                <w:rFonts w:ascii="Times New Roman" w:hAnsi="Times New Roman"/>
                <w:iCs/>
                <w:sz w:val="26"/>
                <w:szCs w:val="26"/>
              </w:rPr>
              <w:t>В случае досрочного востребования суммы вклада</w:t>
            </w:r>
            <w:r w:rsidR="00D05822">
              <w:rPr>
                <w:rFonts w:ascii="Times New Roman" w:hAnsi="Times New Roman"/>
                <w:iCs/>
                <w:sz w:val="26"/>
                <w:szCs w:val="26"/>
                <w:lang w:val="uz-Latn-UZ"/>
              </w:rPr>
              <w:t xml:space="preserve"> </w:t>
            </w:r>
            <w:r w:rsidR="00D05822">
              <w:rPr>
                <w:rFonts w:ascii="Times New Roman" w:hAnsi="Times New Roman"/>
                <w:iCs/>
                <w:sz w:val="26"/>
                <w:szCs w:val="26"/>
              </w:rPr>
              <w:t xml:space="preserve">раньше срока хранения, </w:t>
            </w:r>
            <w:r w:rsidR="00D05822" w:rsidRPr="003C6593">
              <w:rPr>
                <w:rFonts w:ascii="Times New Roman" w:hAnsi="Times New Roman"/>
                <w:iCs/>
                <w:sz w:val="26"/>
                <w:szCs w:val="26"/>
              </w:rPr>
              <w:t>выплач</w:t>
            </w:r>
            <w:r w:rsidR="00D05822">
              <w:rPr>
                <w:rFonts w:ascii="Times New Roman" w:hAnsi="Times New Roman"/>
                <w:iCs/>
                <w:sz w:val="26"/>
                <w:szCs w:val="26"/>
              </w:rPr>
              <w:t>енные по вкладу проценты не возвращаются с остатка вклада. Также выплачиваются проценты, начисленные ежедневно и хранящиеся в резерве, не зачисленном на депозитный счет.</w:t>
            </w:r>
          </w:p>
        </w:tc>
      </w:tr>
      <w:tr w:rsidR="00EC0012" w:rsidRPr="004777E8" w14:paraId="1FFA13FF" w14:textId="77777777" w:rsidTr="00EC0012">
        <w:tc>
          <w:tcPr>
            <w:tcW w:w="988" w:type="dxa"/>
          </w:tcPr>
          <w:p w14:paraId="270FF1E1" w14:textId="6B6A53EC" w:rsidR="00EC0012" w:rsidRPr="00EC0012" w:rsidRDefault="00EC0012" w:rsidP="00EC0012">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.8</w:t>
            </w:r>
          </w:p>
        </w:tc>
        <w:tc>
          <w:tcPr>
            <w:tcW w:w="8385" w:type="dxa"/>
          </w:tcPr>
          <w:p w14:paraId="29BF039B" w14:textId="5860F4B7" w:rsidR="00EC0012" w:rsidRPr="004777E8" w:rsidRDefault="00EC0012" w:rsidP="00EC0012">
            <w:pPr>
              <w:pStyle w:val="ab"/>
              <w:rPr>
                <w:rFonts w:ascii="Times New Roman" w:eastAsia="Times New Roman" w:hAnsi="Times New Roman" w:cs="Times New Roman"/>
                <w:bCs/>
                <w:sz w:val="26"/>
                <w:szCs w:val="26"/>
                <w:lang w:val="uz-Cyrl-UZ"/>
              </w:rPr>
            </w:pPr>
            <w:r w:rsidRPr="004777E8">
              <w:rPr>
                <w:rFonts w:ascii="Times New Roman" w:eastAsia="Times New Roman" w:hAnsi="Times New Roman" w:cs="Times New Roman"/>
                <w:bCs/>
                <w:sz w:val="26"/>
                <w:szCs w:val="26"/>
                <w:lang w:val="uz-Cyrl-UZ"/>
              </w:rPr>
              <w:t>Возможность внесения дополнительных взносов: Имеется</w:t>
            </w:r>
            <w:r w:rsidR="004777E8">
              <w:rPr>
                <w:rFonts w:ascii="Times New Roman" w:eastAsia="Times New Roman" w:hAnsi="Times New Roman" w:cs="Times New Roman"/>
                <w:bCs/>
                <w:sz w:val="26"/>
                <w:szCs w:val="26"/>
                <w:lang w:val="uz-Cyrl-UZ"/>
              </w:rPr>
              <w:t xml:space="preserve">. </w:t>
            </w:r>
            <w:r w:rsidR="0096705E">
              <w:rPr>
                <w:rFonts w:ascii="Times New Roman" w:eastAsia="Times New Roman" w:hAnsi="Times New Roman" w:cs="Times New Roman"/>
                <w:sz w:val="26"/>
                <w:szCs w:val="26"/>
                <w:lang w:val="uz-Latn-UZ"/>
              </w:rPr>
              <w:t xml:space="preserve"> </w:t>
            </w:r>
            <w:r w:rsidR="0096705E">
              <w:rPr>
                <w:rFonts w:ascii="Times New Roman" w:eastAsia="Times New Roman" w:hAnsi="Times New Roman" w:cs="Times New Roman"/>
                <w:sz w:val="26"/>
                <w:szCs w:val="26"/>
                <w:lang w:val="bg-BG"/>
              </w:rPr>
              <w:t>Пополнение депозита возможно в течение 1-12 месяцев. Последующие</w:t>
            </w:r>
            <w:r w:rsidR="0096705E" w:rsidRPr="004777E8">
              <w:rPr>
                <w:rFonts w:ascii="Times New Roman" w:eastAsia="Times New Roman" w:hAnsi="Times New Roman" w:cs="Times New Roman"/>
                <w:sz w:val="26"/>
                <w:szCs w:val="26"/>
                <w:lang w:val="bg-BG"/>
              </w:rPr>
              <w:t xml:space="preserve"> 13-24-</w:t>
            </w:r>
            <w:r w:rsidR="0096705E">
              <w:rPr>
                <w:rFonts w:ascii="Times New Roman" w:eastAsia="Times New Roman" w:hAnsi="Times New Roman" w:cs="Times New Roman"/>
                <w:sz w:val="26"/>
                <w:szCs w:val="26"/>
                <w:lang w:val="bg-BG"/>
              </w:rPr>
              <w:t>месяцев пополнение на сберегательный счет не допускается.</w:t>
            </w:r>
          </w:p>
        </w:tc>
      </w:tr>
      <w:tr w:rsidR="00EC0012" w14:paraId="44FAF4B0" w14:textId="77777777" w:rsidTr="00EC0012">
        <w:tc>
          <w:tcPr>
            <w:tcW w:w="988" w:type="dxa"/>
          </w:tcPr>
          <w:p w14:paraId="57DDEA70" w14:textId="6BDFC21B" w:rsidR="00EC0012" w:rsidRPr="00EC0012" w:rsidRDefault="00EC0012" w:rsidP="00EC0012">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.9</w:t>
            </w:r>
          </w:p>
        </w:tc>
        <w:tc>
          <w:tcPr>
            <w:tcW w:w="8385" w:type="dxa"/>
          </w:tcPr>
          <w:p w14:paraId="7777AB7E" w14:textId="0FDA943B" w:rsidR="00EC0012" w:rsidRPr="00EC0012" w:rsidRDefault="00EC0012" w:rsidP="00EC0012">
            <w:pPr>
              <w:pStyle w:val="ab"/>
              <w:rPr>
                <w:rFonts w:ascii="Times New Roman" w:eastAsia="Times New Roman" w:hAnsi="Times New Roman" w:cs="Times New Roman"/>
                <w:bCs/>
                <w:sz w:val="26"/>
                <w:szCs w:val="26"/>
              </w:rPr>
            </w:pPr>
            <w:r w:rsidRPr="00EC0012">
              <w:rPr>
                <w:rFonts w:ascii="Times New Roman" w:eastAsia="Times New Roman" w:hAnsi="Times New Roman" w:cs="Times New Roman"/>
                <w:bCs/>
                <w:sz w:val="26"/>
                <w:szCs w:val="26"/>
              </w:rPr>
              <w:t xml:space="preserve">Возможность частичного расхода со вклада: Возможность частичного снятия суммы вклада свыше </w:t>
            </w:r>
            <w:r w:rsidR="004777E8">
              <w:rPr>
                <w:rFonts w:ascii="Times New Roman" w:eastAsia="Times New Roman" w:hAnsi="Times New Roman" w:cs="Times New Roman"/>
                <w:bCs/>
                <w:sz w:val="26"/>
                <w:szCs w:val="26"/>
                <w:lang w:val="uz-Latn-UZ"/>
              </w:rPr>
              <w:t>100,0 (</w:t>
            </w:r>
            <w:r w:rsidR="004777E8">
              <w:rPr>
                <w:rFonts w:ascii="Times New Roman" w:eastAsia="Times New Roman" w:hAnsi="Times New Roman" w:cs="Times New Roman"/>
                <w:bCs/>
                <w:sz w:val="26"/>
                <w:szCs w:val="26"/>
              </w:rPr>
              <w:t xml:space="preserve">сто) </w:t>
            </w:r>
            <w:r w:rsidR="004777E8">
              <w:rPr>
                <w:rFonts w:ascii="Times New Roman" w:eastAsia="Times New Roman" w:hAnsi="Times New Roman" w:cs="Times New Roman"/>
                <w:sz w:val="26"/>
                <w:szCs w:val="26"/>
              </w:rPr>
              <w:t>долларов США.</w:t>
            </w:r>
          </w:p>
        </w:tc>
      </w:tr>
      <w:tr w:rsidR="00EC0012" w14:paraId="1F48991F" w14:textId="77777777" w:rsidTr="00EC0012">
        <w:tc>
          <w:tcPr>
            <w:tcW w:w="988" w:type="dxa"/>
          </w:tcPr>
          <w:p w14:paraId="6A89DDC6" w14:textId="17DF3638" w:rsidR="00EC0012" w:rsidRPr="00EC0012" w:rsidRDefault="00EC0012" w:rsidP="00EC0012">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.10</w:t>
            </w:r>
          </w:p>
        </w:tc>
        <w:tc>
          <w:tcPr>
            <w:tcW w:w="8385" w:type="dxa"/>
          </w:tcPr>
          <w:p w14:paraId="460DECF7" w14:textId="7FCA9D27" w:rsidR="00EC0012" w:rsidRPr="00EC0012" w:rsidRDefault="00EC0012" w:rsidP="00EC0012">
            <w:pPr>
              <w:pStyle w:val="ab"/>
              <w:rPr>
                <w:rFonts w:ascii="Times New Roman" w:eastAsia="Times New Roman" w:hAnsi="Times New Roman" w:cs="Times New Roman"/>
                <w:bCs/>
                <w:sz w:val="26"/>
                <w:szCs w:val="26"/>
              </w:rPr>
            </w:pPr>
            <w:r w:rsidRPr="00EC0012">
              <w:rPr>
                <w:rFonts w:ascii="Times New Roman" w:eastAsia="Times New Roman" w:hAnsi="Times New Roman" w:cs="Times New Roman"/>
                <w:bCs/>
                <w:sz w:val="26"/>
                <w:szCs w:val="26"/>
              </w:rPr>
              <w:t xml:space="preserve">Минимальная сумма вклада: </w:t>
            </w:r>
            <w:r w:rsidR="004777E8">
              <w:rPr>
                <w:rFonts w:ascii="Times New Roman" w:eastAsia="Times New Roman" w:hAnsi="Times New Roman" w:cs="Times New Roman"/>
                <w:sz w:val="26"/>
                <w:szCs w:val="26"/>
              </w:rPr>
              <w:t>100,0 (сто) долларов США</w:t>
            </w:r>
          </w:p>
        </w:tc>
      </w:tr>
      <w:tr w:rsidR="00EC0012" w:rsidRPr="004777E8" w14:paraId="021E6A3D" w14:textId="77777777" w:rsidTr="00EC0012">
        <w:tc>
          <w:tcPr>
            <w:tcW w:w="988" w:type="dxa"/>
          </w:tcPr>
          <w:p w14:paraId="3F27087D" w14:textId="6A449516" w:rsidR="00EC0012" w:rsidRPr="00EC0012" w:rsidRDefault="00EC0012" w:rsidP="00EC0012">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5</w:t>
            </w:r>
            <w:r w:rsidRPr="00EC0012">
              <w:rPr>
                <w:rFonts w:ascii="Times New Roman" w:eastAsia="Times New Roman" w:hAnsi="Times New Roman" w:cs="Times New Roman"/>
                <w:b/>
                <w:bCs/>
                <w:sz w:val="26"/>
                <w:szCs w:val="26"/>
                <w:lang w:val="uz-Cyrl-UZ"/>
              </w:rPr>
              <w:t>.11</w:t>
            </w:r>
          </w:p>
        </w:tc>
        <w:tc>
          <w:tcPr>
            <w:tcW w:w="8385" w:type="dxa"/>
          </w:tcPr>
          <w:p w14:paraId="577D6F29" w14:textId="3E7365CD" w:rsidR="00EC0012" w:rsidRPr="004777E8" w:rsidRDefault="00EC0012" w:rsidP="004F09C1">
            <w:pPr>
              <w:pStyle w:val="ab"/>
              <w:jc w:val="both"/>
              <w:rPr>
                <w:rFonts w:ascii="Times New Roman" w:eastAsia="Times New Roman" w:hAnsi="Times New Roman" w:cs="Times New Roman"/>
                <w:bCs/>
                <w:sz w:val="26"/>
                <w:szCs w:val="26"/>
                <w:lang w:val="uz-Cyrl-UZ"/>
              </w:rPr>
            </w:pPr>
            <w:r w:rsidRPr="004777E8">
              <w:rPr>
                <w:rFonts w:ascii="Times New Roman" w:eastAsia="Times New Roman" w:hAnsi="Times New Roman" w:cs="Times New Roman"/>
                <w:bCs/>
                <w:sz w:val="26"/>
                <w:szCs w:val="26"/>
                <w:lang w:val="uz-Cyrl-UZ"/>
              </w:rPr>
              <w:t>Другие условия:</w:t>
            </w:r>
            <w:r w:rsidR="004777E8" w:rsidRPr="002E2979">
              <w:rPr>
                <w:rFonts w:ascii="Times New Roman" w:eastAsia="Times New Roman" w:hAnsi="Times New Roman" w:cs="Times New Roman"/>
                <w:bCs/>
                <w:noProof/>
                <w:color w:val="000000"/>
                <w:sz w:val="24"/>
                <w:szCs w:val="24"/>
                <w:lang w:val="uz-Cyrl-UZ" w:eastAsia="it-IT"/>
              </w:rPr>
              <w:t xml:space="preserve"> </w:t>
            </w:r>
            <w:r w:rsidR="0096705E" w:rsidRPr="0096705E">
              <w:rPr>
                <w:rFonts w:ascii="Times New Roman" w:eastAsia="Times New Roman" w:hAnsi="Times New Roman" w:cs="Times New Roman"/>
                <w:sz w:val="26"/>
                <w:szCs w:val="26"/>
                <w:lang w:val="bg-BG"/>
              </w:rPr>
              <w:t>Проценты, начисляемые ежедневно по вкладу и накапливаемые на резервном счете, могут быть востребованы вкладчиком даже до того неполного месяца хранения</w:t>
            </w:r>
          </w:p>
        </w:tc>
      </w:tr>
    </w:tbl>
    <w:p w14:paraId="1F24CA83" w14:textId="1D5F9DA9" w:rsidR="00EC0012" w:rsidRDefault="00EC0012" w:rsidP="00EC0012">
      <w:pPr>
        <w:widowControl w:val="0"/>
        <w:spacing w:after="0" w:line="288" w:lineRule="auto"/>
        <w:jc w:val="both"/>
        <w:rPr>
          <w:rFonts w:ascii="Times New Roman" w:eastAsia="Times New Roman" w:hAnsi="Times New Roman"/>
          <w:sz w:val="26"/>
          <w:szCs w:val="26"/>
          <w:lang w:val="bg-BG"/>
        </w:rPr>
      </w:pPr>
    </w:p>
    <w:tbl>
      <w:tblPr>
        <w:tblStyle w:val="a7"/>
        <w:tblW w:w="0" w:type="auto"/>
        <w:tblLook w:val="04A0" w:firstRow="1" w:lastRow="0" w:firstColumn="1" w:lastColumn="0" w:noHBand="0" w:noVBand="1"/>
      </w:tblPr>
      <w:tblGrid>
        <w:gridCol w:w="988"/>
        <w:gridCol w:w="8385"/>
      </w:tblGrid>
      <w:tr w:rsidR="00D4377E" w:rsidRPr="00EC0012" w14:paraId="2616F2AD" w14:textId="77777777" w:rsidTr="00D70B2E">
        <w:tc>
          <w:tcPr>
            <w:tcW w:w="988" w:type="dxa"/>
          </w:tcPr>
          <w:p w14:paraId="32E24873" w14:textId="151F8B80"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6</w:t>
            </w:r>
            <w:r w:rsidRPr="00EC0012">
              <w:rPr>
                <w:rFonts w:ascii="Times New Roman" w:eastAsia="Times New Roman" w:hAnsi="Times New Roman" w:cs="Times New Roman"/>
                <w:b/>
                <w:bCs/>
                <w:sz w:val="26"/>
                <w:szCs w:val="26"/>
                <w:lang w:val="uz-Cyrl-UZ"/>
              </w:rPr>
              <w:t>.1</w:t>
            </w:r>
          </w:p>
        </w:tc>
        <w:tc>
          <w:tcPr>
            <w:tcW w:w="8385" w:type="dxa"/>
          </w:tcPr>
          <w:p w14:paraId="2E023779" w14:textId="78F4B0B1" w:rsidR="00D4377E" w:rsidRPr="00EC0012" w:rsidRDefault="00D4377E" w:rsidP="00D70B2E">
            <w:pPr>
              <w:pStyle w:val="ab"/>
              <w:rPr>
                <w:rFonts w:ascii="Times New Roman" w:eastAsia="Times New Roman" w:hAnsi="Times New Roman" w:cs="Times New Roman"/>
                <w:bCs/>
                <w:sz w:val="26"/>
                <w:szCs w:val="26"/>
              </w:rPr>
            </w:pPr>
            <w:r w:rsidRPr="00EC0012">
              <w:rPr>
                <w:rFonts w:ascii="Times New Roman" w:eastAsia="Times New Roman" w:hAnsi="Times New Roman" w:cs="Times New Roman"/>
                <w:bCs/>
                <w:sz w:val="26"/>
                <w:szCs w:val="26"/>
              </w:rPr>
              <w:t xml:space="preserve">Название вклада : </w:t>
            </w:r>
            <w:r w:rsidRPr="00C45D2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Sarmoya</w:t>
            </w:r>
            <w:r w:rsidRPr="00C45D20">
              <w:rPr>
                <w:rFonts w:ascii="Times New Roman" w:eastAsia="Times New Roman" w:hAnsi="Times New Roman" w:cs="Times New Roman"/>
                <w:b/>
                <w:sz w:val="26"/>
                <w:szCs w:val="26"/>
              </w:rPr>
              <w:t>”</w:t>
            </w:r>
          </w:p>
        </w:tc>
      </w:tr>
      <w:tr w:rsidR="00D4377E" w:rsidRPr="00EC0012" w14:paraId="4A2E326F" w14:textId="77777777" w:rsidTr="00D70B2E">
        <w:tc>
          <w:tcPr>
            <w:tcW w:w="988" w:type="dxa"/>
          </w:tcPr>
          <w:p w14:paraId="5968A8E5" w14:textId="4448773C"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6</w:t>
            </w:r>
            <w:r w:rsidRPr="00EC0012">
              <w:rPr>
                <w:rFonts w:ascii="Times New Roman" w:eastAsia="Times New Roman" w:hAnsi="Times New Roman" w:cs="Times New Roman"/>
                <w:b/>
                <w:bCs/>
                <w:sz w:val="26"/>
                <w:szCs w:val="26"/>
                <w:lang w:val="uz-Cyrl-UZ"/>
              </w:rPr>
              <w:t>.2</w:t>
            </w:r>
          </w:p>
        </w:tc>
        <w:tc>
          <w:tcPr>
            <w:tcW w:w="8385" w:type="dxa"/>
          </w:tcPr>
          <w:p w14:paraId="1F242F10" w14:textId="6E894759" w:rsidR="00D4377E" w:rsidRPr="00EC0012" w:rsidRDefault="00D4377E" w:rsidP="00D70B2E">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Вид вклада:</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Срочный</w:t>
            </w:r>
          </w:p>
        </w:tc>
      </w:tr>
      <w:tr w:rsidR="00D4377E" w:rsidRPr="00EC0012" w14:paraId="631D99AC" w14:textId="77777777" w:rsidTr="00D70B2E">
        <w:tc>
          <w:tcPr>
            <w:tcW w:w="988" w:type="dxa"/>
          </w:tcPr>
          <w:p w14:paraId="695199F3" w14:textId="1717B95F"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6</w:t>
            </w:r>
            <w:r w:rsidRPr="00EC0012">
              <w:rPr>
                <w:rFonts w:ascii="Times New Roman" w:eastAsia="Times New Roman" w:hAnsi="Times New Roman" w:cs="Times New Roman"/>
                <w:b/>
                <w:bCs/>
                <w:sz w:val="26"/>
                <w:szCs w:val="26"/>
                <w:lang w:val="uz-Cyrl-UZ"/>
              </w:rPr>
              <w:t>.3</w:t>
            </w:r>
          </w:p>
        </w:tc>
        <w:tc>
          <w:tcPr>
            <w:tcW w:w="8385" w:type="dxa"/>
          </w:tcPr>
          <w:p w14:paraId="7A8BE002" w14:textId="77777777" w:rsidR="00D4377E" w:rsidRPr="00EC0012" w:rsidRDefault="00D4377E" w:rsidP="00D70B2E">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Тип валюты:</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Доллары США</w:t>
            </w:r>
          </w:p>
        </w:tc>
      </w:tr>
      <w:tr w:rsidR="00D4377E" w:rsidRPr="00EC0012" w14:paraId="31F5DBEC" w14:textId="77777777" w:rsidTr="00D70B2E">
        <w:tc>
          <w:tcPr>
            <w:tcW w:w="988" w:type="dxa"/>
          </w:tcPr>
          <w:p w14:paraId="019D3986" w14:textId="203A891E"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Latn-UZ"/>
              </w:rPr>
              <w:t>6</w:t>
            </w:r>
            <w:r w:rsidRPr="00EC0012">
              <w:rPr>
                <w:rFonts w:ascii="Times New Roman" w:eastAsia="Times New Roman" w:hAnsi="Times New Roman" w:cs="Times New Roman"/>
                <w:b/>
                <w:bCs/>
                <w:sz w:val="26"/>
                <w:szCs w:val="26"/>
                <w:lang w:val="uz-Cyrl-UZ"/>
              </w:rPr>
              <w:t>.4</w:t>
            </w:r>
          </w:p>
        </w:tc>
        <w:tc>
          <w:tcPr>
            <w:tcW w:w="8385" w:type="dxa"/>
          </w:tcPr>
          <w:p w14:paraId="07B47B96" w14:textId="1984735A" w:rsidR="00D4377E" w:rsidRPr="00EC0012" w:rsidRDefault="00D4377E" w:rsidP="00D70B2E">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Срок хранения вклада:</w:t>
            </w:r>
            <w:r w:rsidRPr="002D2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18</w:t>
            </w:r>
            <w:r w:rsidRPr="002D2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Восемнадцать</w:t>
            </w:r>
            <w:r w:rsidRPr="002D2D6A">
              <w:rPr>
                <w:rFonts w:ascii="Times New Roman" w:eastAsia="Times New Roman" w:hAnsi="Times New Roman" w:cs="Times New Roman"/>
                <w:sz w:val="26"/>
                <w:szCs w:val="26"/>
              </w:rPr>
              <w:t>) месяцев</w:t>
            </w:r>
          </w:p>
        </w:tc>
      </w:tr>
      <w:tr w:rsidR="00D4377E" w:rsidRPr="00EC0012" w14:paraId="161067DD" w14:textId="77777777" w:rsidTr="00D70B2E">
        <w:tc>
          <w:tcPr>
            <w:tcW w:w="988" w:type="dxa"/>
          </w:tcPr>
          <w:p w14:paraId="4002B514" w14:textId="3D6D46AE"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Cyrl-UZ"/>
              </w:rPr>
              <w:t>6</w:t>
            </w:r>
            <w:r w:rsidRPr="00EC0012">
              <w:rPr>
                <w:rFonts w:ascii="Times New Roman" w:eastAsia="Times New Roman" w:hAnsi="Times New Roman" w:cs="Times New Roman"/>
                <w:b/>
                <w:bCs/>
                <w:sz w:val="26"/>
                <w:szCs w:val="26"/>
                <w:lang w:val="uz-Cyrl-UZ"/>
              </w:rPr>
              <w:t>.5</w:t>
            </w:r>
          </w:p>
        </w:tc>
        <w:tc>
          <w:tcPr>
            <w:tcW w:w="8385" w:type="dxa"/>
          </w:tcPr>
          <w:p w14:paraId="42E99546" w14:textId="77777777" w:rsidR="00D4377E" w:rsidRPr="00EC0012" w:rsidRDefault="00D4377E" w:rsidP="00D70B2E">
            <w:pPr>
              <w:pStyle w:val="ab"/>
              <w:rPr>
                <w:rFonts w:ascii="Times New Roman" w:eastAsia="Times New Roman" w:hAnsi="Times New Roman" w:cs="Times New Roman"/>
                <w:bCs/>
                <w:sz w:val="26"/>
                <w:szCs w:val="26"/>
              </w:rPr>
            </w:pPr>
            <w:r w:rsidRPr="00C30DAD">
              <w:rPr>
                <w:rFonts w:ascii="Times New Roman" w:eastAsia="Times New Roman" w:hAnsi="Times New Roman" w:cs="Times New Roman"/>
                <w:sz w:val="26"/>
                <w:szCs w:val="26"/>
                <w:lang w:val="bg-BG"/>
              </w:rPr>
              <w:t>Окончание срока хранения вклада:</w:t>
            </w:r>
          </w:p>
        </w:tc>
      </w:tr>
      <w:tr w:rsidR="00D4377E" w:rsidRPr="00EC0012" w14:paraId="2D0BE08B" w14:textId="77777777" w:rsidTr="00D70B2E">
        <w:tc>
          <w:tcPr>
            <w:tcW w:w="988" w:type="dxa"/>
          </w:tcPr>
          <w:p w14:paraId="0E6D3D10" w14:textId="611A1C03"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Cyrl-UZ"/>
              </w:rPr>
              <w:t>6</w:t>
            </w:r>
            <w:r w:rsidRPr="00EC0012">
              <w:rPr>
                <w:rFonts w:ascii="Times New Roman" w:eastAsia="Times New Roman" w:hAnsi="Times New Roman" w:cs="Times New Roman"/>
                <w:b/>
                <w:bCs/>
                <w:sz w:val="26"/>
                <w:szCs w:val="26"/>
                <w:lang w:val="uz-Cyrl-UZ"/>
              </w:rPr>
              <w:t>.6</w:t>
            </w:r>
          </w:p>
        </w:tc>
        <w:tc>
          <w:tcPr>
            <w:tcW w:w="8385" w:type="dxa"/>
          </w:tcPr>
          <w:p w14:paraId="0FCC55FF" w14:textId="7A422F1D" w:rsidR="00D4377E" w:rsidRPr="00EC0012" w:rsidRDefault="00D4377E" w:rsidP="00D70B2E">
            <w:pPr>
              <w:pStyle w:val="ab"/>
              <w:rPr>
                <w:rFonts w:ascii="Times New Roman" w:eastAsia="Times New Roman" w:hAnsi="Times New Roman" w:cs="Times New Roman"/>
                <w:bCs/>
                <w:sz w:val="26"/>
                <w:szCs w:val="26"/>
              </w:rPr>
            </w:pPr>
            <w:r w:rsidRPr="00EC0012">
              <w:rPr>
                <w:rFonts w:ascii="Times New Roman" w:eastAsia="Times New Roman" w:hAnsi="Times New Roman" w:cs="Times New Roman"/>
                <w:bCs/>
                <w:sz w:val="26"/>
                <w:szCs w:val="26"/>
              </w:rPr>
              <w:t xml:space="preserve">Процентная ставка: </w:t>
            </w:r>
            <w:r>
              <w:rPr>
                <w:rFonts w:ascii="Times New Roman" w:eastAsia="Times New Roman" w:hAnsi="Times New Roman" w:cs="Times New Roman"/>
                <w:bCs/>
                <w:sz w:val="26"/>
                <w:szCs w:val="26"/>
              </w:rPr>
              <w:t>7</w:t>
            </w:r>
            <w:r w:rsidRPr="00EC0012">
              <w:rPr>
                <w:rFonts w:ascii="Times New Roman" w:eastAsia="Times New Roman" w:hAnsi="Times New Roman" w:cs="Times New Roman"/>
                <w:bCs/>
                <w:sz w:val="26"/>
                <w:szCs w:val="26"/>
              </w:rPr>
              <w:t>% годовых</w:t>
            </w:r>
          </w:p>
        </w:tc>
      </w:tr>
      <w:tr w:rsidR="00D4377E" w14:paraId="623F7528" w14:textId="77777777" w:rsidTr="00D70B2E">
        <w:tc>
          <w:tcPr>
            <w:tcW w:w="988" w:type="dxa"/>
          </w:tcPr>
          <w:p w14:paraId="3BB20438" w14:textId="52DD5896"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Cyrl-UZ"/>
              </w:rPr>
              <w:t>6</w:t>
            </w:r>
            <w:r w:rsidRPr="00EC0012">
              <w:rPr>
                <w:rFonts w:ascii="Times New Roman" w:eastAsia="Times New Roman" w:hAnsi="Times New Roman" w:cs="Times New Roman"/>
                <w:b/>
                <w:bCs/>
                <w:sz w:val="26"/>
                <w:szCs w:val="26"/>
                <w:lang w:val="uz-Cyrl-UZ"/>
              </w:rPr>
              <w:t>.7</w:t>
            </w:r>
          </w:p>
        </w:tc>
        <w:tc>
          <w:tcPr>
            <w:tcW w:w="8385" w:type="dxa"/>
          </w:tcPr>
          <w:p w14:paraId="3758BC60" w14:textId="1A93F3C8" w:rsidR="00D4377E" w:rsidRDefault="00D4377E" w:rsidP="00D70B2E">
            <w:pPr>
              <w:widowControl w:val="0"/>
              <w:spacing w:after="0" w:line="288" w:lineRule="auto"/>
              <w:jc w:val="both"/>
              <w:rPr>
                <w:rFonts w:ascii="Times New Roman" w:eastAsia="Times New Roman" w:hAnsi="Times New Roman"/>
                <w:sz w:val="26"/>
                <w:szCs w:val="26"/>
                <w:lang w:val="bg-BG"/>
              </w:rPr>
            </w:pPr>
            <w:r w:rsidRPr="00EC0012">
              <w:rPr>
                <w:rFonts w:ascii="Times New Roman" w:eastAsia="Times New Roman" w:hAnsi="Times New Roman"/>
                <w:bCs/>
                <w:sz w:val="26"/>
                <w:szCs w:val="26"/>
              </w:rPr>
              <w:t>При снятии денежных средств до истечени</w:t>
            </w:r>
            <w:r w:rsidR="00BE2DCA">
              <w:rPr>
                <w:rFonts w:ascii="Times New Roman" w:eastAsia="Times New Roman" w:hAnsi="Times New Roman"/>
                <w:bCs/>
                <w:sz w:val="26"/>
                <w:szCs w:val="26"/>
              </w:rPr>
              <w:t>я</w:t>
            </w:r>
            <w:r w:rsidRPr="00EC0012">
              <w:rPr>
                <w:rFonts w:ascii="Times New Roman" w:eastAsia="Times New Roman" w:hAnsi="Times New Roman"/>
                <w:bCs/>
                <w:sz w:val="26"/>
                <w:szCs w:val="26"/>
              </w:rPr>
              <w:t xml:space="preserve"> срока</w:t>
            </w:r>
            <w:r w:rsidRPr="00C30DAD">
              <w:rPr>
                <w:rFonts w:ascii="Times New Roman" w:hAnsi="Times New Roman"/>
                <w:sz w:val="26"/>
                <w:szCs w:val="26"/>
                <w:lang w:val="bg-BG"/>
              </w:rPr>
              <w:t>:</w:t>
            </w:r>
            <w:r w:rsidRPr="00C30DAD">
              <w:rPr>
                <w:rFonts w:ascii="Times New Roman" w:hAnsi="Times New Roman"/>
                <w:sz w:val="26"/>
                <w:szCs w:val="26"/>
              </w:rPr>
              <w:t xml:space="preserve"> (</w:t>
            </w:r>
            <w:r w:rsidRPr="00EC0012">
              <w:rPr>
                <w:rFonts w:ascii="Times New Roman" w:eastAsiaTheme="minorHAnsi" w:hAnsi="Times New Roman" w:cstheme="minorBidi"/>
                <w:i/>
                <w:sz w:val="26"/>
                <w:szCs w:val="26"/>
                <w:lang w:val="bg-BG"/>
              </w:rPr>
              <w:t xml:space="preserve">Годовая процентная ставка за фактический срок вклада в момент снятия вклада вкладчиком до истечения срока вклада): </w:t>
            </w:r>
            <w:r w:rsidRPr="003C6593">
              <w:rPr>
                <w:rFonts w:ascii="Times New Roman" w:hAnsi="Times New Roman"/>
                <w:iCs/>
                <w:sz w:val="26"/>
                <w:szCs w:val="26"/>
              </w:rPr>
              <w:t>В случае досрочного востребования суммы вклада</w:t>
            </w:r>
            <w:r>
              <w:rPr>
                <w:rFonts w:ascii="Times New Roman" w:hAnsi="Times New Roman"/>
                <w:iCs/>
                <w:sz w:val="26"/>
                <w:szCs w:val="26"/>
                <w:lang w:val="uz-Latn-UZ"/>
              </w:rPr>
              <w:t xml:space="preserve"> </w:t>
            </w:r>
            <w:r>
              <w:rPr>
                <w:rFonts w:ascii="Times New Roman" w:hAnsi="Times New Roman"/>
                <w:iCs/>
                <w:sz w:val="26"/>
                <w:szCs w:val="26"/>
              </w:rPr>
              <w:t xml:space="preserve">раньше срока хранения, </w:t>
            </w:r>
            <w:r w:rsidRPr="003C6593">
              <w:rPr>
                <w:rFonts w:ascii="Times New Roman" w:hAnsi="Times New Roman"/>
                <w:iCs/>
                <w:sz w:val="26"/>
                <w:szCs w:val="26"/>
              </w:rPr>
              <w:t>выплач</w:t>
            </w:r>
            <w:r>
              <w:rPr>
                <w:rFonts w:ascii="Times New Roman" w:hAnsi="Times New Roman"/>
                <w:iCs/>
                <w:sz w:val="26"/>
                <w:szCs w:val="26"/>
              </w:rPr>
              <w:t>енные по вкладу проценты не возвращаются с остатка вклада. Также выплачиваются проценты, начисленные ежедневно и хранящиеся в резерве, не зачисленном на депозитный счет.</w:t>
            </w:r>
          </w:p>
        </w:tc>
      </w:tr>
      <w:tr w:rsidR="00D4377E" w:rsidRPr="004777E8" w14:paraId="4A411A41" w14:textId="77777777" w:rsidTr="00D70B2E">
        <w:tc>
          <w:tcPr>
            <w:tcW w:w="988" w:type="dxa"/>
          </w:tcPr>
          <w:p w14:paraId="377E67E8" w14:textId="57C74370"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Cyrl-UZ"/>
              </w:rPr>
              <w:t>6</w:t>
            </w:r>
            <w:r w:rsidRPr="00EC0012">
              <w:rPr>
                <w:rFonts w:ascii="Times New Roman" w:eastAsia="Times New Roman" w:hAnsi="Times New Roman" w:cs="Times New Roman"/>
                <w:b/>
                <w:bCs/>
                <w:sz w:val="26"/>
                <w:szCs w:val="26"/>
                <w:lang w:val="uz-Cyrl-UZ"/>
              </w:rPr>
              <w:t>.8</w:t>
            </w:r>
          </w:p>
        </w:tc>
        <w:tc>
          <w:tcPr>
            <w:tcW w:w="8385" w:type="dxa"/>
          </w:tcPr>
          <w:p w14:paraId="07650A19" w14:textId="210CAAAB" w:rsidR="00D4377E" w:rsidRPr="004777E8" w:rsidRDefault="00D4377E" w:rsidP="00D70B2E">
            <w:pPr>
              <w:pStyle w:val="ab"/>
              <w:rPr>
                <w:rFonts w:ascii="Times New Roman" w:eastAsia="Times New Roman" w:hAnsi="Times New Roman" w:cs="Times New Roman"/>
                <w:bCs/>
                <w:sz w:val="26"/>
                <w:szCs w:val="26"/>
                <w:lang w:val="uz-Cyrl-UZ"/>
              </w:rPr>
            </w:pPr>
            <w:r w:rsidRPr="004777E8">
              <w:rPr>
                <w:rFonts w:ascii="Times New Roman" w:eastAsia="Times New Roman" w:hAnsi="Times New Roman" w:cs="Times New Roman"/>
                <w:bCs/>
                <w:sz w:val="26"/>
                <w:szCs w:val="26"/>
                <w:lang w:val="uz-Cyrl-UZ"/>
              </w:rPr>
              <w:t xml:space="preserve">Возможность внесения дополнительных взносов: </w:t>
            </w:r>
            <w:r w:rsidR="00B33008">
              <w:rPr>
                <w:rFonts w:ascii="Times New Roman" w:eastAsia="Times New Roman" w:hAnsi="Times New Roman" w:cs="Times New Roman"/>
                <w:bCs/>
                <w:sz w:val="26"/>
                <w:szCs w:val="26"/>
                <w:lang w:val="uz-Cyrl-UZ"/>
              </w:rPr>
              <w:t xml:space="preserve"> Не </w:t>
            </w:r>
            <w:r>
              <w:rPr>
                <w:rFonts w:ascii="Times New Roman" w:eastAsia="Times New Roman" w:hAnsi="Times New Roman" w:cs="Times New Roman"/>
                <w:sz w:val="26"/>
                <w:szCs w:val="26"/>
                <w:lang w:val="bg-BG"/>
              </w:rPr>
              <w:t>допускается.</w:t>
            </w:r>
          </w:p>
        </w:tc>
      </w:tr>
      <w:tr w:rsidR="00D4377E" w:rsidRPr="00EC0012" w14:paraId="420729CE" w14:textId="77777777" w:rsidTr="00D70B2E">
        <w:tc>
          <w:tcPr>
            <w:tcW w:w="988" w:type="dxa"/>
          </w:tcPr>
          <w:p w14:paraId="3E98F9CB" w14:textId="60515C69"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Cyrl-UZ"/>
              </w:rPr>
              <w:t>6</w:t>
            </w:r>
            <w:r w:rsidRPr="00EC0012">
              <w:rPr>
                <w:rFonts w:ascii="Times New Roman" w:eastAsia="Times New Roman" w:hAnsi="Times New Roman" w:cs="Times New Roman"/>
                <w:b/>
                <w:bCs/>
                <w:sz w:val="26"/>
                <w:szCs w:val="26"/>
                <w:lang w:val="uz-Cyrl-UZ"/>
              </w:rPr>
              <w:t>.9</w:t>
            </w:r>
          </w:p>
        </w:tc>
        <w:tc>
          <w:tcPr>
            <w:tcW w:w="8385" w:type="dxa"/>
          </w:tcPr>
          <w:p w14:paraId="0DB3B3D8" w14:textId="074D1509" w:rsidR="00D4377E" w:rsidRPr="00EC0012" w:rsidRDefault="00D4377E" w:rsidP="00D70B2E">
            <w:pPr>
              <w:pStyle w:val="ab"/>
              <w:rPr>
                <w:rFonts w:ascii="Times New Roman" w:eastAsia="Times New Roman" w:hAnsi="Times New Roman" w:cs="Times New Roman"/>
                <w:bCs/>
                <w:sz w:val="26"/>
                <w:szCs w:val="26"/>
              </w:rPr>
            </w:pPr>
            <w:r w:rsidRPr="00EC0012">
              <w:rPr>
                <w:rFonts w:ascii="Times New Roman" w:eastAsia="Times New Roman" w:hAnsi="Times New Roman" w:cs="Times New Roman"/>
                <w:bCs/>
                <w:sz w:val="26"/>
                <w:szCs w:val="26"/>
              </w:rPr>
              <w:t xml:space="preserve">Возможность частичного расхода со вклада: </w:t>
            </w:r>
            <w:r w:rsidR="00B33008">
              <w:rPr>
                <w:rFonts w:ascii="Times New Roman" w:eastAsia="Times New Roman" w:hAnsi="Times New Roman" w:cs="Times New Roman"/>
                <w:bCs/>
                <w:sz w:val="26"/>
                <w:szCs w:val="26"/>
              </w:rPr>
              <w:t>Не допускается.</w:t>
            </w:r>
          </w:p>
        </w:tc>
      </w:tr>
      <w:tr w:rsidR="00D4377E" w:rsidRPr="00EC0012" w14:paraId="795645F2" w14:textId="77777777" w:rsidTr="00D70B2E">
        <w:tc>
          <w:tcPr>
            <w:tcW w:w="988" w:type="dxa"/>
          </w:tcPr>
          <w:p w14:paraId="27DB907D" w14:textId="0ADB6B8E"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Cyrl-UZ"/>
              </w:rPr>
              <w:t>6</w:t>
            </w:r>
            <w:r w:rsidRPr="00EC0012">
              <w:rPr>
                <w:rFonts w:ascii="Times New Roman" w:eastAsia="Times New Roman" w:hAnsi="Times New Roman" w:cs="Times New Roman"/>
                <w:b/>
                <w:bCs/>
                <w:sz w:val="26"/>
                <w:szCs w:val="26"/>
                <w:lang w:val="uz-Cyrl-UZ"/>
              </w:rPr>
              <w:t>.10</w:t>
            </w:r>
          </w:p>
        </w:tc>
        <w:tc>
          <w:tcPr>
            <w:tcW w:w="8385" w:type="dxa"/>
          </w:tcPr>
          <w:p w14:paraId="2D42DE48" w14:textId="0CD77AE6" w:rsidR="00D4377E" w:rsidRPr="00EC0012" w:rsidRDefault="00D4377E" w:rsidP="00D70B2E">
            <w:pPr>
              <w:pStyle w:val="ab"/>
              <w:rPr>
                <w:rFonts w:ascii="Times New Roman" w:eastAsia="Times New Roman" w:hAnsi="Times New Roman" w:cs="Times New Roman"/>
                <w:bCs/>
                <w:sz w:val="26"/>
                <w:szCs w:val="26"/>
              </w:rPr>
            </w:pPr>
            <w:r w:rsidRPr="00EC0012">
              <w:rPr>
                <w:rFonts w:ascii="Times New Roman" w:eastAsia="Times New Roman" w:hAnsi="Times New Roman" w:cs="Times New Roman"/>
                <w:bCs/>
                <w:sz w:val="26"/>
                <w:szCs w:val="26"/>
              </w:rPr>
              <w:t xml:space="preserve">Минимальная сумма вклада: </w:t>
            </w:r>
            <w:r>
              <w:rPr>
                <w:rFonts w:ascii="Times New Roman" w:eastAsia="Times New Roman" w:hAnsi="Times New Roman" w:cs="Times New Roman"/>
                <w:sz w:val="26"/>
                <w:szCs w:val="26"/>
              </w:rPr>
              <w:t>500,0 (Пятьсот) долларов США</w:t>
            </w:r>
          </w:p>
        </w:tc>
      </w:tr>
      <w:tr w:rsidR="00D4377E" w:rsidRPr="004777E8" w14:paraId="5DBFFAB4" w14:textId="77777777" w:rsidTr="00D70B2E">
        <w:tc>
          <w:tcPr>
            <w:tcW w:w="988" w:type="dxa"/>
          </w:tcPr>
          <w:p w14:paraId="7DC6544A" w14:textId="5A2ED226" w:rsidR="00D4377E" w:rsidRPr="00EC0012" w:rsidRDefault="00D4377E" w:rsidP="00D70B2E">
            <w:pPr>
              <w:pStyle w:val="ab"/>
              <w:jc w:val="center"/>
              <w:rPr>
                <w:rFonts w:ascii="Times New Roman" w:eastAsia="Times New Roman" w:hAnsi="Times New Roman" w:cs="Times New Roman"/>
                <w:b/>
                <w:bCs/>
                <w:sz w:val="26"/>
                <w:szCs w:val="26"/>
                <w:lang w:val="uz-Cyrl-UZ"/>
              </w:rPr>
            </w:pPr>
            <w:r w:rsidRPr="00EC0012">
              <w:rPr>
                <w:rFonts w:ascii="Times New Roman" w:eastAsia="Times New Roman" w:hAnsi="Times New Roman" w:cs="Times New Roman"/>
                <w:b/>
                <w:bCs/>
                <w:sz w:val="26"/>
                <w:szCs w:val="26"/>
                <w:lang w:val="uz-Cyrl-UZ"/>
              </w:rPr>
              <w:t>2.</w:t>
            </w:r>
            <w:r w:rsidR="00753A9C">
              <w:rPr>
                <w:rFonts w:ascii="Times New Roman" w:eastAsia="Times New Roman" w:hAnsi="Times New Roman" w:cs="Times New Roman"/>
                <w:b/>
                <w:bCs/>
                <w:sz w:val="26"/>
                <w:szCs w:val="26"/>
                <w:lang w:val="uz-Cyrl-UZ"/>
              </w:rPr>
              <w:t>6</w:t>
            </w:r>
            <w:r w:rsidRPr="00EC0012">
              <w:rPr>
                <w:rFonts w:ascii="Times New Roman" w:eastAsia="Times New Roman" w:hAnsi="Times New Roman" w:cs="Times New Roman"/>
                <w:b/>
                <w:bCs/>
                <w:sz w:val="26"/>
                <w:szCs w:val="26"/>
                <w:lang w:val="uz-Cyrl-UZ"/>
              </w:rPr>
              <w:t>.11</w:t>
            </w:r>
          </w:p>
        </w:tc>
        <w:tc>
          <w:tcPr>
            <w:tcW w:w="8385" w:type="dxa"/>
          </w:tcPr>
          <w:p w14:paraId="3C9C92FE" w14:textId="77777777" w:rsidR="00D4377E" w:rsidRPr="004777E8" w:rsidRDefault="00D4377E" w:rsidP="00D70B2E">
            <w:pPr>
              <w:pStyle w:val="ab"/>
              <w:jc w:val="both"/>
              <w:rPr>
                <w:rFonts w:ascii="Times New Roman" w:eastAsia="Times New Roman" w:hAnsi="Times New Roman" w:cs="Times New Roman"/>
                <w:bCs/>
                <w:sz w:val="26"/>
                <w:szCs w:val="26"/>
                <w:lang w:val="uz-Cyrl-UZ"/>
              </w:rPr>
            </w:pPr>
            <w:r w:rsidRPr="004777E8">
              <w:rPr>
                <w:rFonts w:ascii="Times New Roman" w:eastAsia="Times New Roman" w:hAnsi="Times New Roman" w:cs="Times New Roman"/>
                <w:bCs/>
                <w:sz w:val="26"/>
                <w:szCs w:val="26"/>
                <w:lang w:val="uz-Cyrl-UZ"/>
              </w:rPr>
              <w:t>Другие условия:</w:t>
            </w:r>
            <w:r w:rsidRPr="002E2979">
              <w:rPr>
                <w:rFonts w:ascii="Times New Roman" w:eastAsia="Times New Roman" w:hAnsi="Times New Roman" w:cs="Times New Roman"/>
                <w:bCs/>
                <w:noProof/>
                <w:color w:val="000000"/>
                <w:sz w:val="24"/>
                <w:szCs w:val="24"/>
                <w:lang w:val="uz-Cyrl-UZ" w:eastAsia="it-IT"/>
              </w:rPr>
              <w:t xml:space="preserve"> </w:t>
            </w:r>
            <w:r w:rsidRPr="0096705E">
              <w:rPr>
                <w:rFonts w:ascii="Times New Roman" w:eastAsia="Times New Roman" w:hAnsi="Times New Roman" w:cs="Times New Roman"/>
                <w:sz w:val="26"/>
                <w:szCs w:val="26"/>
                <w:lang w:val="bg-BG"/>
              </w:rPr>
              <w:t>Проценты, начисляемые ежедневно по вкладу и накапливаемые на резервном счете, могут быть востребованы вкладчиком даже до того неполного месяца хранения</w:t>
            </w:r>
          </w:p>
        </w:tc>
      </w:tr>
    </w:tbl>
    <w:p w14:paraId="783029A4" w14:textId="6ABA8331" w:rsidR="00D4377E" w:rsidRPr="00D4377E" w:rsidRDefault="00D4377E" w:rsidP="00EC0012">
      <w:pPr>
        <w:widowControl w:val="0"/>
        <w:spacing w:after="0" w:line="288" w:lineRule="auto"/>
        <w:jc w:val="both"/>
        <w:rPr>
          <w:rFonts w:ascii="Times New Roman" w:eastAsia="Times New Roman" w:hAnsi="Times New Roman"/>
          <w:sz w:val="26"/>
          <w:szCs w:val="26"/>
          <w:lang w:val="uz-Cyrl-UZ"/>
        </w:rPr>
      </w:pPr>
    </w:p>
    <w:p w14:paraId="1047F081" w14:textId="77777777" w:rsidR="00D4377E" w:rsidRDefault="00D4377E" w:rsidP="00EC0012">
      <w:pPr>
        <w:widowControl w:val="0"/>
        <w:spacing w:after="0" w:line="288" w:lineRule="auto"/>
        <w:jc w:val="both"/>
        <w:rPr>
          <w:rFonts w:ascii="Times New Roman" w:eastAsia="Times New Roman" w:hAnsi="Times New Roman"/>
          <w:sz w:val="26"/>
          <w:szCs w:val="26"/>
          <w:lang w:val="bg-BG"/>
        </w:rPr>
      </w:pPr>
    </w:p>
    <w:p w14:paraId="6E41C417" w14:textId="020078C0" w:rsidR="00FA36FF" w:rsidRPr="00C30DAD" w:rsidRDefault="00FA36FF" w:rsidP="00FA36FF">
      <w:pPr>
        <w:widowControl w:val="0"/>
        <w:spacing w:after="0" w:line="288" w:lineRule="auto"/>
        <w:ind w:firstLine="740"/>
        <w:jc w:val="both"/>
        <w:rPr>
          <w:rFonts w:ascii="Times New Roman" w:eastAsia="Times New Roman" w:hAnsi="Times New Roman"/>
          <w:sz w:val="26"/>
          <w:szCs w:val="26"/>
          <w:lang w:val="bg-BG"/>
        </w:rPr>
      </w:pPr>
      <w:r w:rsidRPr="00C30DAD">
        <w:rPr>
          <w:rFonts w:ascii="Times New Roman" w:eastAsia="Times New Roman" w:hAnsi="Times New Roman"/>
          <w:sz w:val="26"/>
          <w:szCs w:val="26"/>
          <w:lang w:val="bg-BG"/>
        </w:rPr>
        <w:t>Вкладчик ознакомляется с другими условиями Депозита утвержденного решением Правления Банка, а также с ниже следующими условиями согласно данного электронного договора оферты:</w:t>
      </w:r>
    </w:p>
    <w:p w14:paraId="6C0C8716" w14:textId="4285AA23" w:rsidR="00FA36FF" w:rsidRDefault="00554CE0" w:rsidP="00B90ED7">
      <w:pPr>
        <w:pStyle w:val="a8"/>
        <w:widowControl w:val="0"/>
        <w:numPr>
          <w:ilvl w:val="0"/>
          <w:numId w:val="24"/>
        </w:numPr>
        <w:tabs>
          <w:tab w:val="left" w:pos="1134"/>
        </w:tabs>
        <w:spacing w:after="0" w:line="288" w:lineRule="auto"/>
        <w:ind w:left="0" w:firstLine="709"/>
        <w:jc w:val="both"/>
        <w:rPr>
          <w:rFonts w:ascii="Times New Roman" w:eastAsia="Times New Roman" w:hAnsi="Times New Roman"/>
          <w:sz w:val="26"/>
          <w:szCs w:val="26"/>
          <w:lang w:val="uz-Cyrl-UZ"/>
        </w:rPr>
      </w:pPr>
      <w:r>
        <w:rPr>
          <w:rFonts w:ascii="Times New Roman" w:eastAsia="Times New Roman" w:hAnsi="Times New Roman"/>
          <w:sz w:val="26"/>
          <w:szCs w:val="26"/>
        </w:rPr>
        <w:t>Отчисление</w:t>
      </w:r>
      <w:r w:rsidR="00FA36FF" w:rsidRPr="00B90ED7">
        <w:rPr>
          <w:rFonts w:ascii="Times New Roman" w:eastAsia="Times New Roman" w:hAnsi="Times New Roman"/>
          <w:sz w:val="26"/>
          <w:szCs w:val="26"/>
          <w:lang w:val="uz-Cyrl-UZ"/>
        </w:rPr>
        <w:t xml:space="preserve"> налога с физических лиц-нерезидентов</w:t>
      </w:r>
      <w:r w:rsidR="00FA36FF" w:rsidRPr="00B90ED7">
        <w:rPr>
          <w:rFonts w:ascii="Times New Roman" w:hAnsi="Times New Roman"/>
          <w:sz w:val="26"/>
          <w:szCs w:val="26"/>
        </w:rPr>
        <w:t xml:space="preserve"> </w:t>
      </w:r>
      <w:r>
        <w:rPr>
          <w:rFonts w:ascii="Times New Roman" w:hAnsi="Times New Roman"/>
          <w:sz w:val="26"/>
          <w:szCs w:val="26"/>
        </w:rPr>
        <w:t xml:space="preserve">производится в </w:t>
      </w:r>
      <w:r w:rsidR="00FA36FF" w:rsidRPr="00B90ED7">
        <w:rPr>
          <w:rFonts w:ascii="Times New Roman" w:hAnsi="Times New Roman"/>
          <w:sz w:val="26"/>
          <w:szCs w:val="26"/>
        </w:rPr>
        <w:t xml:space="preserve">соответствии со статьей </w:t>
      </w:r>
      <w:r w:rsidR="00FA36FF" w:rsidRPr="00B90ED7">
        <w:rPr>
          <w:rFonts w:ascii="Times New Roman" w:hAnsi="Times New Roman"/>
          <w:sz w:val="26"/>
          <w:szCs w:val="26"/>
        </w:rPr>
        <w:br/>
        <w:t>382 Налогового кодекса Республики Узбекистан</w:t>
      </w:r>
      <w:r w:rsidR="00FA36FF" w:rsidRPr="00B90ED7">
        <w:rPr>
          <w:rFonts w:ascii="Times New Roman" w:eastAsia="Times New Roman" w:hAnsi="Times New Roman"/>
          <w:sz w:val="26"/>
          <w:szCs w:val="26"/>
          <w:lang w:val="uz-Cyrl-UZ"/>
        </w:rPr>
        <w:t xml:space="preserve"> в размере 10 % от суммы от основого дохода; </w:t>
      </w:r>
    </w:p>
    <w:p w14:paraId="37A74404" w14:textId="2A5BBBF4" w:rsidR="00FA36FF" w:rsidRPr="00B90ED7" w:rsidRDefault="00FA36FF" w:rsidP="00B90ED7">
      <w:pPr>
        <w:pStyle w:val="a8"/>
        <w:widowControl w:val="0"/>
        <w:numPr>
          <w:ilvl w:val="0"/>
          <w:numId w:val="24"/>
        </w:numPr>
        <w:tabs>
          <w:tab w:val="left" w:pos="1134"/>
        </w:tabs>
        <w:spacing w:after="0" w:line="288" w:lineRule="auto"/>
        <w:ind w:left="0" w:firstLine="709"/>
        <w:jc w:val="both"/>
        <w:rPr>
          <w:rFonts w:ascii="Times New Roman" w:eastAsia="Times New Roman" w:hAnsi="Times New Roman"/>
          <w:sz w:val="26"/>
          <w:szCs w:val="26"/>
          <w:lang w:val="uz-Cyrl-UZ"/>
        </w:rPr>
      </w:pPr>
      <w:r w:rsidRPr="00B90ED7">
        <w:rPr>
          <w:rFonts w:ascii="Times New Roman" w:eastAsia="Times New Roman" w:hAnsi="Times New Roman"/>
          <w:sz w:val="26"/>
          <w:szCs w:val="26"/>
          <w:lang w:val="uz-Cyrl-UZ"/>
        </w:rPr>
        <w:t>При выдачи наличных денежных средств со вклада зачисленых  безналичным путем, а также при других банковских операциях связанных переводом денежных средств в другие банки с вкладного счёта комиссия снимается согласно установленного Банковского тарифа.</w:t>
      </w:r>
    </w:p>
    <w:p w14:paraId="1C46439A" w14:textId="77777777" w:rsidR="00954CE6" w:rsidRPr="00954CE6" w:rsidRDefault="00954CE6" w:rsidP="00954CE6">
      <w:pPr>
        <w:widowControl w:val="0"/>
        <w:tabs>
          <w:tab w:val="left" w:pos="1134"/>
        </w:tabs>
        <w:spacing w:after="0" w:line="288" w:lineRule="auto"/>
        <w:ind w:left="740"/>
        <w:jc w:val="both"/>
        <w:rPr>
          <w:rFonts w:ascii="Times New Roman" w:eastAsia="Times New Roman" w:hAnsi="Times New Roman"/>
          <w:sz w:val="10"/>
          <w:szCs w:val="10"/>
          <w:lang w:val="uz-Cyrl-UZ"/>
        </w:rPr>
      </w:pPr>
    </w:p>
    <w:p w14:paraId="557EE8FE" w14:textId="4E9C3B1E" w:rsidR="00FA36FF" w:rsidRDefault="00FA36FF" w:rsidP="00B90ED7">
      <w:pPr>
        <w:pStyle w:val="a8"/>
        <w:numPr>
          <w:ilvl w:val="0"/>
          <w:numId w:val="24"/>
        </w:numPr>
        <w:tabs>
          <w:tab w:val="left" w:pos="360"/>
        </w:tabs>
        <w:spacing w:after="0"/>
        <w:jc w:val="center"/>
        <w:rPr>
          <w:rFonts w:ascii="Times New Roman" w:hAnsi="Times New Roman" w:cs="Times New Roman"/>
          <w:b/>
          <w:sz w:val="26"/>
          <w:szCs w:val="26"/>
          <w:lang w:val="bg-BG"/>
        </w:rPr>
      </w:pPr>
      <w:r w:rsidRPr="00C30DAD">
        <w:rPr>
          <w:rFonts w:ascii="Times New Roman" w:hAnsi="Times New Roman" w:cs="Times New Roman"/>
          <w:b/>
          <w:sz w:val="26"/>
          <w:szCs w:val="26"/>
          <w:lang w:val="bg-BG"/>
        </w:rPr>
        <w:t>Порядок начисления и выплаты процентов по вкладу</w:t>
      </w:r>
    </w:p>
    <w:p w14:paraId="5A94D560" w14:textId="77777777" w:rsidR="00954CE6" w:rsidRPr="00954CE6" w:rsidRDefault="00954CE6" w:rsidP="00954CE6">
      <w:pPr>
        <w:pStyle w:val="a8"/>
        <w:tabs>
          <w:tab w:val="left" w:pos="360"/>
        </w:tabs>
        <w:spacing w:after="0"/>
        <w:rPr>
          <w:rFonts w:ascii="Times New Roman" w:hAnsi="Times New Roman" w:cs="Times New Roman"/>
          <w:b/>
          <w:sz w:val="10"/>
          <w:szCs w:val="10"/>
          <w:lang w:val="bg-BG"/>
        </w:rPr>
      </w:pPr>
    </w:p>
    <w:p w14:paraId="75BC8E41" w14:textId="2FC963D7" w:rsidR="00FA36FF" w:rsidRPr="00C30DAD" w:rsidRDefault="00B936EA" w:rsidP="00B936EA">
      <w:pPr>
        <w:tabs>
          <w:tab w:val="left" w:pos="1134"/>
        </w:tabs>
        <w:spacing w:after="0"/>
        <w:ind w:firstLine="567"/>
        <w:jc w:val="both"/>
        <w:rPr>
          <w:rFonts w:ascii="Times New Roman" w:hAnsi="Times New Roman"/>
          <w:sz w:val="26"/>
          <w:szCs w:val="26"/>
          <w:lang w:val="bg-BG"/>
        </w:rPr>
      </w:pPr>
      <w:r w:rsidRPr="00B90ED7">
        <w:rPr>
          <w:rFonts w:ascii="Times New Roman" w:hAnsi="Times New Roman"/>
          <w:b/>
          <w:bCs/>
          <w:sz w:val="26"/>
          <w:szCs w:val="26"/>
          <w:lang w:val="bg-BG"/>
        </w:rPr>
        <w:t>3.1.</w:t>
      </w:r>
      <w:r w:rsidRPr="00C30DAD">
        <w:rPr>
          <w:rFonts w:ascii="Times New Roman" w:hAnsi="Times New Roman"/>
          <w:sz w:val="26"/>
          <w:szCs w:val="26"/>
          <w:lang w:val="bg-BG"/>
        </w:rPr>
        <w:t xml:space="preserve"> </w:t>
      </w:r>
      <w:r w:rsidR="00FA36FF" w:rsidRPr="00C30DAD">
        <w:rPr>
          <w:rFonts w:ascii="Times New Roman" w:hAnsi="Times New Roman"/>
          <w:sz w:val="26"/>
          <w:szCs w:val="26"/>
          <w:lang w:val="bg-BG"/>
        </w:rPr>
        <w:t>Проценты начисляются ежедневно исходя из годового базового периода - 365 дней. Проценты начисляются на сумму вклада начиная со дня, следующего за днем ее поступления в Банк, по день, предшествующий ее возврату вкладчику, либо ее списанию со счета по другим основаниям. Проценты начисленные на сумму вклада, выплачиваются Вкладчику в сроки и в порядке, указанные в «Условиях вклада» (за вычетом налога в размере 10% от процентного дохода</w:t>
      </w:r>
      <w:r w:rsidRPr="00C30DAD">
        <w:rPr>
          <w:rFonts w:ascii="Times New Roman" w:hAnsi="Times New Roman"/>
          <w:sz w:val="26"/>
          <w:szCs w:val="26"/>
          <w:lang w:val="bg-BG"/>
        </w:rPr>
        <w:t xml:space="preserve"> в день автоматически перечисленного с депозитного счёта</w:t>
      </w:r>
      <w:r w:rsidR="00FA36FF" w:rsidRPr="00C30DAD">
        <w:rPr>
          <w:rFonts w:ascii="Times New Roman" w:hAnsi="Times New Roman"/>
          <w:sz w:val="26"/>
          <w:szCs w:val="26"/>
          <w:lang w:val="bg-BG"/>
        </w:rPr>
        <w:t>, начисленного по депозиту физического лица-нерезидента в соответствии со статьей 382 Налогового кодекса Республики Узбекистан)</w:t>
      </w:r>
      <w:r w:rsidR="00FB35DE">
        <w:rPr>
          <w:rFonts w:ascii="Times New Roman" w:hAnsi="Times New Roman"/>
          <w:sz w:val="26"/>
          <w:szCs w:val="26"/>
          <w:lang w:val="bg-BG"/>
        </w:rPr>
        <w:t xml:space="preserve">. </w:t>
      </w:r>
      <w:r w:rsidR="00FB35DE" w:rsidRPr="00FB35DE">
        <w:rPr>
          <w:rFonts w:ascii="Times New Roman" w:hAnsi="Times New Roman"/>
          <w:sz w:val="26"/>
          <w:szCs w:val="26"/>
          <w:lang w:val="bg-BG"/>
        </w:rPr>
        <w:t>Перерасчет сумм удержанного налога на доход с клиента не производится.</w:t>
      </w:r>
    </w:p>
    <w:p w14:paraId="5DAA559D" w14:textId="02F1DE70" w:rsidR="00FA36FF" w:rsidRPr="00C30DAD" w:rsidRDefault="00B936EA" w:rsidP="00B936EA">
      <w:pPr>
        <w:tabs>
          <w:tab w:val="left" w:pos="1134"/>
        </w:tabs>
        <w:spacing w:after="0"/>
        <w:ind w:firstLine="567"/>
        <w:jc w:val="both"/>
        <w:rPr>
          <w:rFonts w:ascii="Times New Roman" w:hAnsi="Times New Roman"/>
          <w:sz w:val="26"/>
          <w:szCs w:val="26"/>
          <w:lang w:val="bg-BG"/>
        </w:rPr>
      </w:pPr>
      <w:r w:rsidRPr="00B90ED7">
        <w:rPr>
          <w:rFonts w:ascii="Times New Roman" w:hAnsi="Times New Roman"/>
          <w:b/>
          <w:bCs/>
          <w:sz w:val="26"/>
          <w:szCs w:val="26"/>
          <w:lang w:val="bg-BG"/>
        </w:rPr>
        <w:t>3.2.</w:t>
      </w:r>
      <w:r w:rsidRPr="00C30DAD">
        <w:rPr>
          <w:rFonts w:ascii="Times New Roman" w:hAnsi="Times New Roman"/>
          <w:sz w:val="26"/>
          <w:szCs w:val="26"/>
          <w:lang w:val="bg-BG"/>
        </w:rPr>
        <w:t xml:space="preserve"> </w:t>
      </w:r>
      <w:r w:rsidR="00FA36FF" w:rsidRPr="00C30DAD">
        <w:rPr>
          <w:rFonts w:ascii="Times New Roman" w:hAnsi="Times New Roman"/>
          <w:sz w:val="26"/>
          <w:szCs w:val="26"/>
          <w:lang w:val="bg-BG"/>
        </w:rPr>
        <w:t xml:space="preserve">Проценты по вкладу начисляются ежедневно и резервируются на субсчете   22400 - “Начисленные проценты к выплате”, который открыт на имя вкладчика. В конце одного месяца </w:t>
      </w:r>
      <w:r w:rsidR="000E2E84" w:rsidRPr="00C30DAD">
        <w:rPr>
          <w:rFonts w:ascii="Times New Roman" w:hAnsi="Times New Roman"/>
          <w:i/>
          <w:iCs/>
          <w:sz w:val="26"/>
          <w:szCs w:val="26"/>
          <w:lang w:val="bg-BG"/>
        </w:rPr>
        <w:t>(10% автоматически вычесляются с процентов начисленных</w:t>
      </w:r>
      <w:r w:rsidR="000A56BC" w:rsidRPr="00C30DAD">
        <w:rPr>
          <w:rFonts w:ascii="Times New Roman" w:hAnsi="Times New Roman"/>
          <w:i/>
          <w:iCs/>
          <w:sz w:val="26"/>
          <w:szCs w:val="26"/>
          <w:lang w:val="bg-BG"/>
        </w:rPr>
        <w:t xml:space="preserve"> на депозит физических лиц нерезедентов</w:t>
      </w:r>
      <w:r w:rsidR="000E2E84" w:rsidRPr="00C30DAD">
        <w:rPr>
          <w:rFonts w:ascii="Times New Roman" w:hAnsi="Times New Roman"/>
          <w:i/>
          <w:iCs/>
          <w:sz w:val="26"/>
          <w:szCs w:val="26"/>
          <w:lang w:val="bg-BG"/>
        </w:rPr>
        <w:t>)</w:t>
      </w:r>
      <w:r w:rsidR="000A56BC" w:rsidRPr="00C30DAD">
        <w:rPr>
          <w:rFonts w:ascii="Times New Roman" w:hAnsi="Times New Roman"/>
          <w:sz w:val="26"/>
          <w:szCs w:val="26"/>
          <w:lang w:val="bg-BG"/>
        </w:rPr>
        <w:t xml:space="preserve"> </w:t>
      </w:r>
      <w:r w:rsidR="00FA36FF" w:rsidRPr="00C30DAD">
        <w:rPr>
          <w:rFonts w:ascii="Times New Roman" w:hAnsi="Times New Roman"/>
          <w:sz w:val="26"/>
          <w:szCs w:val="26"/>
          <w:lang w:val="bg-BG"/>
        </w:rPr>
        <w:t>средства буд</w:t>
      </w:r>
      <w:r w:rsidR="000E2E84" w:rsidRPr="00C30DAD">
        <w:rPr>
          <w:rFonts w:ascii="Times New Roman" w:hAnsi="Times New Roman"/>
          <w:sz w:val="26"/>
          <w:szCs w:val="26"/>
          <w:lang w:val="bg-BG"/>
        </w:rPr>
        <w:t>у</w:t>
      </w:r>
      <w:r w:rsidR="00FA36FF" w:rsidRPr="00C30DAD">
        <w:rPr>
          <w:rFonts w:ascii="Times New Roman" w:hAnsi="Times New Roman"/>
          <w:sz w:val="26"/>
          <w:szCs w:val="26"/>
          <w:lang w:val="bg-BG"/>
        </w:rPr>
        <w:t>т зачислен</w:t>
      </w:r>
      <w:r w:rsidR="000E2E84" w:rsidRPr="00C30DAD">
        <w:rPr>
          <w:rFonts w:ascii="Times New Roman" w:hAnsi="Times New Roman"/>
          <w:sz w:val="26"/>
          <w:szCs w:val="26"/>
          <w:lang w:val="bg-BG"/>
        </w:rPr>
        <w:t>ы</w:t>
      </w:r>
      <w:r w:rsidR="00FA36FF" w:rsidRPr="00C30DAD">
        <w:rPr>
          <w:rFonts w:ascii="Times New Roman" w:hAnsi="Times New Roman"/>
          <w:sz w:val="26"/>
          <w:szCs w:val="26"/>
          <w:lang w:val="bg-BG"/>
        </w:rPr>
        <w:t xml:space="preserve"> на депозитный счет 20206 –“Довостребования”. Вкладчик самостоятельно распоряжается этими средствами в соответствии Оферты и условий вклада.</w:t>
      </w:r>
    </w:p>
    <w:p w14:paraId="6AA3531B" w14:textId="75E62C63" w:rsidR="00FA36FF" w:rsidRPr="00C30DAD" w:rsidRDefault="00B936EA" w:rsidP="00B936EA">
      <w:pPr>
        <w:tabs>
          <w:tab w:val="left" w:pos="1134"/>
        </w:tabs>
        <w:spacing w:after="0"/>
        <w:ind w:firstLine="567"/>
        <w:jc w:val="both"/>
        <w:rPr>
          <w:rFonts w:ascii="Times New Roman" w:hAnsi="Times New Roman"/>
          <w:sz w:val="26"/>
          <w:szCs w:val="26"/>
          <w:lang w:val="bg-BG"/>
        </w:rPr>
      </w:pPr>
      <w:r w:rsidRPr="00B90ED7">
        <w:rPr>
          <w:rFonts w:ascii="Times New Roman" w:hAnsi="Times New Roman"/>
          <w:b/>
          <w:bCs/>
          <w:sz w:val="26"/>
          <w:szCs w:val="26"/>
          <w:lang w:val="bg-BG"/>
        </w:rPr>
        <w:t>3.3.</w:t>
      </w:r>
      <w:r w:rsidRPr="00C30DAD">
        <w:rPr>
          <w:rFonts w:ascii="Times New Roman" w:hAnsi="Times New Roman"/>
          <w:sz w:val="26"/>
          <w:szCs w:val="26"/>
          <w:lang w:val="bg-BG"/>
        </w:rPr>
        <w:t xml:space="preserve"> </w:t>
      </w:r>
      <w:r w:rsidR="00FA36FF" w:rsidRPr="00C30DAD">
        <w:rPr>
          <w:rFonts w:ascii="Times New Roman" w:hAnsi="Times New Roman"/>
          <w:sz w:val="26"/>
          <w:szCs w:val="26"/>
          <w:lang w:val="bg-BG"/>
        </w:rPr>
        <w:t>Если иное не предусмотрено условиями вклада, проценты по востребованным вкладам до истечения срока вклада, выплачиваются в соответствии с пунктом 3.2 данной Оферты.</w:t>
      </w:r>
    </w:p>
    <w:p w14:paraId="16B8224E" w14:textId="1ACA97CC" w:rsidR="00FA36FF" w:rsidRDefault="00B936EA" w:rsidP="00B936EA">
      <w:pPr>
        <w:tabs>
          <w:tab w:val="left" w:pos="1134"/>
        </w:tabs>
        <w:spacing w:after="0"/>
        <w:ind w:firstLine="567"/>
        <w:jc w:val="both"/>
        <w:rPr>
          <w:rFonts w:ascii="Times New Roman" w:hAnsi="Times New Roman"/>
          <w:sz w:val="26"/>
          <w:szCs w:val="26"/>
          <w:lang w:val="bg-BG"/>
        </w:rPr>
      </w:pPr>
      <w:r w:rsidRPr="00B90ED7">
        <w:rPr>
          <w:rFonts w:ascii="Times New Roman" w:hAnsi="Times New Roman"/>
          <w:b/>
          <w:bCs/>
          <w:sz w:val="26"/>
          <w:szCs w:val="26"/>
          <w:lang w:val="bg-BG"/>
        </w:rPr>
        <w:t>3.4.</w:t>
      </w:r>
      <w:r w:rsidRPr="00C30DAD">
        <w:rPr>
          <w:rFonts w:ascii="Times New Roman" w:hAnsi="Times New Roman"/>
          <w:sz w:val="26"/>
          <w:szCs w:val="26"/>
          <w:lang w:val="bg-BG"/>
        </w:rPr>
        <w:t xml:space="preserve"> </w:t>
      </w:r>
      <w:r w:rsidR="00FA36FF" w:rsidRPr="00C30DAD">
        <w:rPr>
          <w:rFonts w:ascii="Times New Roman" w:hAnsi="Times New Roman"/>
          <w:sz w:val="26"/>
          <w:szCs w:val="26"/>
          <w:lang w:val="bg-BG"/>
        </w:rPr>
        <w:t>По истечени</w:t>
      </w:r>
      <w:r w:rsidR="00312DF2" w:rsidRPr="00C30DAD">
        <w:rPr>
          <w:rFonts w:ascii="Times New Roman" w:hAnsi="Times New Roman"/>
          <w:sz w:val="26"/>
          <w:szCs w:val="26"/>
          <w:lang w:val="bg-BG"/>
        </w:rPr>
        <w:t>ю</w:t>
      </w:r>
      <w:r w:rsidR="00FA36FF" w:rsidRPr="00C30DAD">
        <w:rPr>
          <w:rFonts w:ascii="Times New Roman" w:hAnsi="Times New Roman"/>
          <w:sz w:val="26"/>
          <w:szCs w:val="26"/>
          <w:lang w:val="bg-BG"/>
        </w:rPr>
        <w:t xml:space="preserve">  срока  хранения  невостребованные вклады автоматически перечисляются во вклад до востребования и на этот период проценты  не начисляются. </w:t>
      </w:r>
    </w:p>
    <w:p w14:paraId="692E315E" w14:textId="77777777" w:rsidR="00954CE6" w:rsidRPr="00954CE6" w:rsidRDefault="00954CE6" w:rsidP="00B936EA">
      <w:pPr>
        <w:tabs>
          <w:tab w:val="left" w:pos="1134"/>
        </w:tabs>
        <w:spacing w:after="0"/>
        <w:ind w:firstLine="567"/>
        <w:jc w:val="both"/>
        <w:rPr>
          <w:rFonts w:ascii="Times New Roman" w:hAnsi="Times New Roman"/>
          <w:sz w:val="10"/>
          <w:szCs w:val="10"/>
          <w:lang w:val="bg-BG"/>
        </w:rPr>
      </w:pPr>
    </w:p>
    <w:p w14:paraId="3904939D" w14:textId="2C28CF32" w:rsidR="00FA36FF" w:rsidRDefault="00FA36FF" w:rsidP="00B90ED7">
      <w:pPr>
        <w:pStyle w:val="a8"/>
        <w:numPr>
          <w:ilvl w:val="0"/>
          <w:numId w:val="24"/>
        </w:numPr>
        <w:tabs>
          <w:tab w:val="left" w:pos="360"/>
        </w:tabs>
        <w:spacing w:after="0"/>
        <w:jc w:val="center"/>
        <w:rPr>
          <w:rFonts w:ascii="Times New Roman" w:hAnsi="Times New Roman" w:cs="Times New Roman"/>
          <w:b/>
          <w:sz w:val="26"/>
          <w:szCs w:val="26"/>
          <w:lang w:val="bg-BG"/>
        </w:rPr>
      </w:pPr>
      <w:r w:rsidRPr="00C30DAD">
        <w:rPr>
          <w:rFonts w:ascii="Times New Roman" w:hAnsi="Times New Roman" w:cs="Times New Roman"/>
          <w:b/>
          <w:sz w:val="26"/>
          <w:szCs w:val="26"/>
          <w:lang w:val="bg-BG"/>
        </w:rPr>
        <w:t>Права и обязанности сторон</w:t>
      </w:r>
    </w:p>
    <w:p w14:paraId="34A18828" w14:textId="77777777" w:rsidR="00954CE6" w:rsidRPr="00954CE6" w:rsidRDefault="00954CE6" w:rsidP="00954CE6">
      <w:pPr>
        <w:pStyle w:val="a8"/>
        <w:tabs>
          <w:tab w:val="left" w:pos="360"/>
        </w:tabs>
        <w:spacing w:after="0"/>
        <w:rPr>
          <w:rFonts w:ascii="Times New Roman" w:hAnsi="Times New Roman" w:cs="Times New Roman"/>
          <w:b/>
          <w:sz w:val="10"/>
          <w:szCs w:val="10"/>
          <w:lang w:val="bg-BG"/>
        </w:rPr>
      </w:pPr>
    </w:p>
    <w:p w14:paraId="7F9FB570" w14:textId="77777777" w:rsidR="00FA36FF" w:rsidRPr="00C30DAD" w:rsidRDefault="00FA36FF" w:rsidP="00FA36FF">
      <w:pPr>
        <w:tabs>
          <w:tab w:val="left" w:pos="1134"/>
        </w:tabs>
        <w:spacing w:after="0"/>
        <w:ind w:firstLine="567"/>
        <w:jc w:val="both"/>
        <w:rPr>
          <w:rFonts w:ascii="Times New Roman" w:hAnsi="Times New Roman"/>
          <w:b/>
          <w:sz w:val="26"/>
          <w:szCs w:val="26"/>
          <w:lang w:val="bg-BG"/>
        </w:rPr>
      </w:pPr>
      <w:r w:rsidRPr="00C30DAD">
        <w:rPr>
          <w:rFonts w:ascii="Times New Roman" w:hAnsi="Times New Roman"/>
          <w:b/>
          <w:sz w:val="26"/>
          <w:szCs w:val="26"/>
          <w:lang w:val="bg-BG"/>
        </w:rPr>
        <w:t>4.1.</w:t>
      </w:r>
      <w:r w:rsidRPr="00C30DAD">
        <w:rPr>
          <w:rFonts w:ascii="Times New Roman" w:hAnsi="Times New Roman"/>
          <w:b/>
          <w:sz w:val="26"/>
          <w:szCs w:val="26"/>
          <w:lang w:val="bg-BG"/>
        </w:rPr>
        <w:tab/>
        <w:t>Вкладчик вправе:</w:t>
      </w:r>
    </w:p>
    <w:p w14:paraId="2D008DDD"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4.1.1.</w:t>
      </w:r>
      <w:r w:rsidRPr="00C30DAD">
        <w:rPr>
          <w:rFonts w:ascii="Times New Roman" w:hAnsi="Times New Roman"/>
          <w:sz w:val="26"/>
          <w:szCs w:val="26"/>
          <w:lang w:val="bg-BG"/>
        </w:rPr>
        <w:tab/>
        <w:t>Свободно распоряжаться денежными средствами в соответствии с настоящей  Оферты и условиями депозита;</w:t>
      </w:r>
    </w:p>
    <w:p w14:paraId="094F1AA6"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lastRenderedPageBreak/>
        <w:t>4.1.2.</w:t>
      </w:r>
      <w:r w:rsidRPr="00C30DAD">
        <w:rPr>
          <w:rFonts w:ascii="Times New Roman" w:hAnsi="Times New Roman"/>
          <w:sz w:val="26"/>
          <w:szCs w:val="26"/>
          <w:lang w:val="bg-BG"/>
        </w:rPr>
        <w:tab/>
        <w:t>Узнать больше об условиях вклада.</w:t>
      </w:r>
    </w:p>
    <w:p w14:paraId="28A2A7CD" w14:textId="77777777" w:rsidR="00FA36FF" w:rsidRPr="00C30DAD" w:rsidRDefault="00FA36FF" w:rsidP="00FA36FF">
      <w:pPr>
        <w:tabs>
          <w:tab w:val="left" w:pos="1134"/>
        </w:tabs>
        <w:spacing w:after="0"/>
        <w:ind w:firstLine="567"/>
        <w:jc w:val="both"/>
        <w:rPr>
          <w:rFonts w:ascii="Times New Roman" w:hAnsi="Times New Roman"/>
          <w:b/>
          <w:sz w:val="26"/>
          <w:szCs w:val="26"/>
          <w:lang w:val="bg-BG"/>
        </w:rPr>
      </w:pPr>
      <w:r w:rsidRPr="00C30DAD">
        <w:rPr>
          <w:rFonts w:ascii="Times New Roman" w:hAnsi="Times New Roman"/>
          <w:b/>
          <w:sz w:val="26"/>
          <w:szCs w:val="26"/>
          <w:lang w:val="bg-BG"/>
        </w:rPr>
        <w:t>4.2.</w:t>
      </w:r>
      <w:r w:rsidRPr="00C30DAD">
        <w:rPr>
          <w:rFonts w:ascii="Times New Roman" w:hAnsi="Times New Roman"/>
          <w:b/>
          <w:sz w:val="26"/>
          <w:szCs w:val="26"/>
          <w:lang w:val="bg-BG"/>
        </w:rPr>
        <w:tab/>
        <w:t>Вкладчик обязан:</w:t>
      </w:r>
    </w:p>
    <w:p w14:paraId="030C3466"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4.2.1.</w:t>
      </w:r>
      <w:r w:rsidRPr="00C30DAD">
        <w:rPr>
          <w:rFonts w:ascii="Times New Roman" w:hAnsi="Times New Roman"/>
          <w:sz w:val="26"/>
          <w:szCs w:val="26"/>
          <w:lang w:val="bg-BG"/>
        </w:rPr>
        <w:tab/>
        <w:t xml:space="preserve">Для открытия вклада дистанционным управлением иметь вкладчик обязан иметь банковскую пластиковую карту, выпущенную АКБ “Узпромстройбанк”; </w:t>
      </w:r>
    </w:p>
    <w:p w14:paraId="0642E721"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4.2.2.</w:t>
      </w:r>
      <w:r w:rsidRPr="00C30DAD">
        <w:rPr>
          <w:rFonts w:ascii="Times New Roman" w:hAnsi="Times New Roman"/>
          <w:sz w:val="26"/>
          <w:szCs w:val="26"/>
          <w:lang w:val="bg-BG"/>
        </w:rPr>
        <w:tab/>
        <w:t>Иметь необходимую сумму депозита на банковской карте или на депозитном счете для зачисления на вклад;</w:t>
      </w:r>
    </w:p>
    <w:p w14:paraId="4FA987B3"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4.2.3.</w:t>
      </w:r>
      <w:r w:rsidRPr="00C30DAD">
        <w:rPr>
          <w:rFonts w:ascii="Times New Roman" w:hAnsi="Times New Roman"/>
          <w:sz w:val="26"/>
          <w:szCs w:val="26"/>
          <w:lang w:val="bg-BG"/>
        </w:rPr>
        <w:tab/>
        <w:t>Осуществлять все операции согласно порядка открытия счета по вкладу;</w:t>
      </w:r>
    </w:p>
    <w:p w14:paraId="35C7BD07"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4.2.4.</w:t>
      </w:r>
      <w:r w:rsidRPr="00C30DAD">
        <w:rPr>
          <w:rFonts w:ascii="Times New Roman" w:hAnsi="Times New Roman"/>
          <w:sz w:val="26"/>
          <w:szCs w:val="26"/>
          <w:lang w:val="bg-BG"/>
        </w:rPr>
        <w:tab/>
        <w:t>В случае сбоя или технической неисправности программы в момент осуществления операции по вкладу, сообщить банку по телефону;</w:t>
      </w:r>
    </w:p>
    <w:p w14:paraId="4AAB8C62"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4.2.5.</w:t>
      </w:r>
      <w:r w:rsidRPr="00C30DAD">
        <w:rPr>
          <w:rFonts w:ascii="Times New Roman" w:hAnsi="Times New Roman"/>
          <w:sz w:val="26"/>
          <w:szCs w:val="26"/>
          <w:lang w:val="bg-BG"/>
        </w:rPr>
        <w:tab/>
        <w:t>Не разглашать другим лицам присвоенные “Логин”, “Пароль” и “PIN” код для доступа к программе;</w:t>
      </w:r>
    </w:p>
    <w:p w14:paraId="32357973" w14:textId="77777777" w:rsidR="00FA36FF" w:rsidRPr="00C30DAD" w:rsidRDefault="00FA36FF" w:rsidP="00BF270D">
      <w:pPr>
        <w:widowControl w:val="0"/>
        <w:spacing w:after="0" w:line="288" w:lineRule="auto"/>
        <w:jc w:val="both"/>
        <w:rPr>
          <w:rFonts w:ascii="Times New Roman" w:eastAsia="Times New Roman" w:hAnsi="Times New Roman"/>
          <w:sz w:val="26"/>
          <w:szCs w:val="26"/>
          <w:lang w:val="uz-Cyrl-UZ"/>
        </w:rPr>
      </w:pPr>
      <w:r w:rsidRPr="00C30DAD">
        <w:rPr>
          <w:rFonts w:ascii="Times New Roman" w:hAnsi="Times New Roman"/>
          <w:sz w:val="26"/>
          <w:szCs w:val="26"/>
          <w:lang w:val="bg-BG"/>
        </w:rPr>
        <w:t>4.2.6.</w:t>
      </w:r>
      <w:r w:rsidRPr="00C30DAD">
        <w:rPr>
          <w:rFonts w:ascii="Times New Roman" w:hAnsi="Times New Roman"/>
          <w:sz w:val="26"/>
          <w:szCs w:val="26"/>
          <w:lang w:val="bg-BG"/>
        </w:rPr>
        <w:tab/>
        <w:t>Соблюдать указанные сроки в пунктах 2.3. и 2.4. настоящей Оферты;</w:t>
      </w:r>
      <w:r w:rsidRPr="00C30DAD">
        <w:rPr>
          <w:rFonts w:ascii="Times New Roman" w:eastAsia="Times New Roman" w:hAnsi="Times New Roman"/>
          <w:sz w:val="26"/>
          <w:szCs w:val="26"/>
          <w:lang w:val="uz-Cyrl-UZ"/>
        </w:rPr>
        <w:t xml:space="preserve"> </w:t>
      </w:r>
    </w:p>
    <w:p w14:paraId="15651068" w14:textId="77777777" w:rsidR="00FA36FF" w:rsidRPr="00C30DAD" w:rsidRDefault="00FA36FF" w:rsidP="00FA36FF">
      <w:pPr>
        <w:tabs>
          <w:tab w:val="left" w:pos="1134"/>
        </w:tabs>
        <w:spacing w:after="0"/>
        <w:ind w:firstLine="567"/>
        <w:jc w:val="both"/>
        <w:rPr>
          <w:rFonts w:ascii="Times New Roman" w:hAnsi="Times New Roman"/>
          <w:b/>
          <w:sz w:val="26"/>
          <w:szCs w:val="26"/>
          <w:lang w:val="bg-BG"/>
        </w:rPr>
      </w:pPr>
      <w:r w:rsidRPr="00C30DAD">
        <w:rPr>
          <w:rFonts w:ascii="Times New Roman" w:hAnsi="Times New Roman"/>
          <w:b/>
          <w:sz w:val="26"/>
          <w:szCs w:val="26"/>
          <w:lang w:val="bg-BG"/>
        </w:rPr>
        <w:t>4.3.</w:t>
      </w:r>
      <w:r w:rsidRPr="00C30DAD">
        <w:rPr>
          <w:rFonts w:ascii="Times New Roman" w:hAnsi="Times New Roman"/>
          <w:b/>
          <w:sz w:val="26"/>
          <w:szCs w:val="26"/>
          <w:lang w:val="bg-BG"/>
        </w:rPr>
        <w:tab/>
        <w:t>Банк вправе:</w:t>
      </w:r>
    </w:p>
    <w:p w14:paraId="613324F2"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4.3.1.</w:t>
      </w:r>
      <w:r w:rsidRPr="00C30DAD">
        <w:rPr>
          <w:rFonts w:ascii="Times New Roman" w:hAnsi="Times New Roman"/>
          <w:sz w:val="26"/>
          <w:szCs w:val="26"/>
          <w:lang w:val="bg-BG"/>
        </w:rPr>
        <w:tab/>
        <w:t>При полном или частичном досрочном погашении вклада по требованию вкладчика, производить перерасчет процентов с соблюдением условий вклада;</w:t>
      </w:r>
    </w:p>
    <w:p w14:paraId="021D367A"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4.3.2.</w:t>
      </w:r>
      <w:r w:rsidRPr="00C30DAD">
        <w:rPr>
          <w:rFonts w:ascii="Times New Roman" w:hAnsi="Times New Roman"/>
          <w:sz w:val="26"/>
          <w:szCs w:val="26"/>
          <w:lang w:val="bg-BG"/>
        </w:rPr>
        <w:tab/>
        <w:t>Приостановить расходные операции в случае наложения ареста на счет, согласно нормативно-правовых документов, действующих в Республике Узбекистан;</w:t>
      </w:r>
    </w:p>
    <w:p w14:paraId="35BFA2A3"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4.3.3.</w:t>
      </w:r>
      <w:r w:rsidRPr="00C30DAD">
        <w:rPr>
          <w:rFonts w:ascii="Times New Roman" w:hAnsi="Times New Roman"/>
          <w:sz w:val="26"/>
          <w:szCs w:val="26"/>
          <w:lang w:val="bg-BG"/>
        </w:rPr>
        <w:tab/>
        <w:t>В период ареста вклада, в течении которого банк не смог использовать денежные средства в качестве ресурсов, не начислять проценты по вкладу;</w:t>
      </w:r>
    </w:p>
    <w:p w14:paraId="13CF2987"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4.3.4.</w:t>
      </w:r>
      <w:r w:rsidRPr="00C30DAD">
        <w:rPr>
          <w:rFonts w:ascii="Times New Roman" w:hAnsi="Times New Roman"/>
          <w:sz w:val="26"/>
          <w:szCs w:val="26"/>
          <w:lang w:val="bg-BG"/>
        </w:rPr>
        <w:tab/>
        <w:t>Согласно статьи 763 Гражданского Кодекса, а также учитывая коньюктуру кредитных ресурсов, вносить изменения по установленным процентным ставкам по вкладам.</w:t>
      </w:r>
    </w:p>
    <w:p w14:paraId="0D78D026"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При этом новая процентная ставка вступает в силу в установленный банком день. Новая процентная ставка не распространяется по ранее принятым вкладам до окончания срока хранения.</w:t>
      </w:r>
    </w:p>
    <w:p w14:paraId="24B63439" w14:textId="77777777" w:rsidR="00FA36FF" w:rsidRPr="00C30DAD" w:rsidRDefault="00FA36FF" w:rsidP="00FA36FF">
      <w:pPr>
        <w:tabs>
          <w:tab w:val="left" w:pos="1134"/>
        </w:tabs>
        <w:spacing w:after="0"/>
        <w:ind w:firstLine="567"/>
        <w:jc w:val="both"/>
        <w:rPr>
          <w:rFonts w:ascii="Times New Roman" w:hAnsi="Times New Roman"/>
          <w:b/>
          <w:sz w:val="26"/>
          <w:szCs w:val="26"/>
          <w:lang w:val="bg-BG"/>
        </w:rPr>
      </w:pPr>
      <w:r w:rsidRPr="00C30DAD">
        <w:rPr>
          <w:rFonts w:ascii="Times New Roman" w:hAnsi="Times New Roman"/>
          <w:b/>
          <w:sz w:val="26"/>
          <w:szCs w:val="26"/>
          <w:lang w:val="bg-BG"/>
        </w:rPr>
        <w:t>4.4.</w:t>
      </w:r>
      <w:r w:rsidRPr="00C30DAD">
        <w:rPr>
          <w:rFonts w:ascii="Times New Roman" w:hAnsi="Times New Roman"/>
          <w:b/>
          <w:sz w:val="26"/>
          <w:szCs w:val="26"/>
          <w:lang w:val="bg-BG"/>
        </w:rPr>
        <w:tab/>
        <w:t>Банк обязан:</w:t>
      </w:r>
    </w:p>
    <w:p w14:paraId="7CFE2C12"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4.4.1.</w:t>
      </w:r>
      <w:r w:rsidRPr="00C30DAD">
        <w:rPr>
          <w:rFonts w:ascii="Times New Roman" w:hAnsi="Times New Roman"/>
          <w:sz w:val="26"/>
          <w:szCs w:val="26"/>
          <w:lang w:val="bg-BG"/>
        </w:rPr>
        <w:tab/>
        <w:t xml:space="preserve">Отразить условия вклада в электронном виде на веб сайте </w:t>
      </w:r>
      <w:hyperlink r:id="rId9" w:history="1">
        <w:r w:rsidRPr="00C30DAD">
          <w:rPr>
            <w:rStyle w:val="aa"/>
            <w:rFonts w:ascii="Times New Roman" w:hAnsi="Times New Roman"/>
            <w:sz w:val="26"/>
            <w:szCs w:val="26"/>
            <w:lang w:val="uz-Cyrl-UZ"/>
          </w:rPr>
          <w:t>www.uzpsb.uz</w:t>
        </w:r>
      </w:hyperlink>
      <w:r w:rsidRPr="00C30DAD">
        <w:rPr>
          <w:rFonts w:ascii="Times New Roman" w:hAnsi="Times New Roman"/>
          <w:sz w:val="26"/>
          <w:szCs w:val="26"/>
          <w:lang w:val="bg-BG"/>
        </w:rPr>
        <w:t xml:space="preserve"> банка;</w:t>
      </w:r>
    </w:p>
    <w:p w14:paraId="3DEDA5AD"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4.4.2.</w:t>
      </w:r>
      <w:r w:rsidRPr="00C30DAD">
        <w:rPr>
          <w:rFonts w:ascii="Times New Roman" w:hAnsi="Times New Roman"/>
          <w:sz w:val="26"/>
          <w:szCs w:val="26"/>
          <w:lang w:val="bg-BG"/>
        </w:rPr>
        <w:tab/>
        <w:t>После утверждения со стороны Вкладчика настоящей Оферты, автоматически открывать депозитный счет на имя вкладчика с целью  зачисления средств и учета операции операции по вкладу;</w:t>
      </w:r>
    </w:p>
    <w:p w14:paraId="60F9B07E"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4.4.3.</w:t>
      </w:r>
      <w:r w:rsidRPr="00C30DAD">
        <w:rPr>
          <w:rFonts w:ascii="Times New Roman" w:hAnsi="Times New Roman"/>
          <w:sz w:val="26"/>
          <w:szCs w:val="26"/>
          <w:lang w:val="bg-BG"/>
        </w:rPr>
        <w:tab/>
        <w:t>Начисление и возврат процентов вкладчику в соответствии с условиями вклада и  настоящей Оферты, обеспечение денежным средствами в электронном виде по первому требованию вкладчика;</w:t>
      </w:r>
    </w:p>
    <w:p w14:paraId="65F4B906"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4.4.4.</w:t>
      </w:r>
      <w:r w:rsidRPr="00C30DAD">
        <w:rPr>
          <w:rFonts w:ascii="Times New Roman" w:hAnsi="Times New Roman"/>
          <w:sz w:val="26"/>
          <w:szCs w:val="26"/>
          <w:lang w:val="bg-BG"/>
        </w:rPr>
        <w:tab/>
        <w:t>Соблюдать конфиденциальности информации, составляющей банковскую тайну.</w:t>
      </w:r>
    </w:p>
    <w:p w14:paraId="786B008E"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За исключением случаев, когда такая информация предоставляется третьим лицам по основаниям, предусмотренным законодательством.</w:t>
      </w:r>
    </w:p>
    <w:p w14:paraId="3C013E93" w14:textId="77777777" w:rsidR="00FA36FF" w:rsidRPr="00C30DAD" w:rsidRDefault="00FA36FF" w:rsidP="00FA36FF">
      <w:pPr>
        <w:widowControl w:val="0"/>
        <w:spacing w:after="0" w:line="288" w:lineRule="auto"/>
        <w:ind w:firstLine="740"/>
        <w:jc w:val="both"/>
        <w:rPr>
          <w:rFonts w:ascii="Times New Roman" w:eastAsia="Times New Roman" w:hAnsi="Times New Roman"/>
          <w:sz w:val="26"/>
          <w:szCs w:val="26"/>
          <w:lang w:val="uz-Cyrl-UZ"/>
        </w:rPr>
      </w:pPr>
      <w:r w:rsidRPr="00C30DAD">
        <w:rPr>
          <w:rFonts w:ascii="Times New Roman" w:eastAsia="Times New Roman" w:hAnsi="Times New Roman"/>
          <w:sz w:val="26"/>
          <w:szCs w:val="26"/>
          <w:lang w:val="bg-BG"/>
        </w:rPr>
        <w:lastRenderedPageBreak/>
        <w:t>4.4.5.</w:t>
      </w:r>
      <w:r w:rsidRPr="00C30DAD">
        <w:rPr>
          <w:rFonts w:ascii="Times New Roman" w:eastAsia="Times New Roman" w:hAnsi="Times New Roman"/>
          <w:sz w:val="26"/>
          <w:szCs w:val="26"/>
          <w:lang w:val="uz-Cyrl-UZ"/>
        </w:rPr>
        <w:t xml:space="preserve"> При выплате вкладчикам процентного дохода, начисленного по депозитам физических лиц-нерезидентов, взыскать налог в размере 10 процентов от суммы дохода в соответствии со статьей 382 Налогового кодекса Республики Узбекистан.</w:t>
      </w:r>
    </w:p>
    <w:p w14:paraId="221A3BEE" w14:textId="33F13BF3" w:rsidR="00B936EA" w:rsidRDefault="00FA36FF" w:rsidP="00C02DE5">
      <w:pPr>
        <w:widowControl w:val="0"/>
        <w:spacing w:after="0" w:line="288" w:lineRule="auto"/>
        <w:ind w:firstLine="760"/>
        <w:jc w:val="both"/>
        <w:rPr>
          <w:rFonts w:ascii="Times New Roman" w:eastAsia="Times New Roman" w:hAnsi="Times New Roman"/>
          <w:sz w:val="26"/>
          <w:szCs w:val="26"/>
          <w:lang w:val="uz-Cyrl-UZ"/>
        </w:rPr>
      </w:pPr>
      <w:r w:rsidRPr="00C30DAD">
        <w:rPr>
          <w:rFonts w:ascii="Times New Roman" w:eastAsia="Times New Roman" w:hAnsi="Times New Roman"/>
          <w:sz w:val="26"/>
          <w:szCs w:val="26"/>
          <w:lang w:val="uz-Cyrl-UZ"/>
        </w:rPr>
        <w:t>4.4.6. При выдачи наличных денежных средств со вклада зачисленых (полностью/частично) безналичным путем (т.е., размещенные согласно электронной публичной оферты, а также зачисленные со счетов других банков путем перечесления) комиссия снимается согласно установленного Банковского тарифа.</w:t>
      </w:r>
    </w:p>
    <w:p w14:paraId="4895B5D0" w14:textId="77777777" w:rsidR="00954CE6" w:rsidRPr="00954CE6" w:rsidRDefault="00954CE6" w:rsidP="00C02DE5">
      <w:pPr>
        <w:widowControl w:val="0"/>
        <w:spacing w:after="0" w:line="288" w:lineRule="auto"/>
        <w:ind w:firstLine="760"/>
        <w:jc w:val="both"/>
        <w:rPr>
          <w:rFonts w:ascii="Times New Roman" w:eastAsia="Times New Roman" w:hAnsi="Times New Roman"/>
          <w:sz w:val="10"/>
          <w:szCs w:val="10"/>
          <w:lang w:val="uz-Cyrl-UZ"/>
        </w:rPr>
      </w:pPr>
    </w:p>
    <w:p w14:paraId="101CE99C" w14:textId="326CD2EA" w:rsidR="00FA36FF" w:rsidRDefault="00FA36FF" w:rsidP="00B90ED7">
      <w:pPr>
        <w:pStyle w:val="a8"/>
        <w:numPr>
          <w:ilvl w:val="0"/>
          <w:numId w:val="24"/>
        </w:numPr>
        <w:tabs>
          <w:tab w:val="left" w:pos="284"/>
        </w:tabs>
        <w:spacing w:after="0"/>
        <w:jc w:val="center"/>
        <w:rPr>
          <w:rFonts w:ascii="Times New Roman" w:hAnsi="Times New Roman" w:cs="Times New Roman"/>
          <w:b/>
          <w:sz w:val="26"/>
          <w:szCs w:val="26"/>
          <w:lang w:val="bg-BG"/>
        </w:rPr>
      </w:pPr>
      <w:r w:rsidRPr="00C30DAD">
        <w:rPr>
          <w:rFonts w:ascii="Times New Roman" w:hAnsi="Times New Roman" w:cs="Times New Roman"/>
          <w:b/>
          <w:sz w:val="26"/>
          <w:szCs w:val="26"/>
          <w:lang w:val="bg-BG"/>
        </w:rPr>
        <w:t>Ответственность сторон</w:t>
      </w:r>
    </w:p>
    <w:p w14:paraId="13E4397F" w14:textId="77777777" w:rsidR="00954CE6" w:rsidRPr="00954CE6" w:rsidRDefault="00954CE6" w:rsidP="00954CE6">
      <w:pPr>
        <w:pStyle w:val="a8"/>
        <w:tabs>
          <w:tab w:val="left" w:pos="284"/>
        </w:tabs>
        <w:spacing w:after="0"/>
        <w:rPr>
          <w:rFonts w:ascii="Times New Roman" w:hAnsi="Times New Roman" w:cs="Times New Roman"/>
          <w:b/>
          <w:sz w:val="10"/>
          <w:szCs w:val="10"/>
          <w:lang w:val="bg-BG"/>
        </w:rPr>
      </w:pPr>
    </w:p>
    <w:p w14:paraId="403AB63A"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5D28FC">
        <w:rPr>
          <w:rFonts w:ascii="Times New Roman" w:hAnsi="Times New Roman"/>
          <w:sz w:val="26"/>
          <w:szCs w:val="26"/>
          <w:lang w:val="bg-BG"/>
        </w:rPr>
        <w:t>5.1.</w:t>
      </w:r>
      <w:r w:rsidRPr="00C30DAD">
        <w:rPr>
          <w:rFonts w:ascii="Times New Roman" w:hAnsi="Times New Roman"/>
          <w:sz w:val="26"/>
          <w:szCs w:val="26"/>
          <w:lang w:val="bg-BG"/>
        </w:rPr>
        <w:tab/>
        <w:t>Стороны, в случае невыполнения полностью или на должном уровне обязательств, указанных в настоящей Оферты, несут ответственность согласно действующего законодательства Республики Узбекистан.</w:t>
      </w:r>
    </w:p>
    <w:p w14:paraId="276D9D86"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Банк не несет ответственности в случае невыполнения Вкладчиком требований условия по вкладу и несоблюдения требований данной Оферты, вследствии чего нанесен ущерб.</w:t>
      </w:r>
    </w:p>
    <w:p w14:paraId="45D16B1F" w14:textId="357E727D" w:rsidR="00936043" w:rsidRDefault="00FA36FF" w:rsidP="00C02DE5">
      <w:pPr>
        <w:tabs>
          <w:tab w:val="left" w:pos="1134"/>
        </w:tabs>
        <w:spacing w:after="0"/>
        <w:ind w:firstLine="567"/>
        <w:jc w:val="both"/>
        <w:rPr>
          <w:rFonts w:ascii="Times New Roman" w:hAnsi="Times New Roman"/>
          <w:sz w:val="26"/>
          <w:szCs w:val="26"/>
          <w:lang w:val="bg-BG"/>
        </w:rPr>
      </w:pPr>
      <w:r w:rsidRPr="005D28FC">
        <w:rPr>
          <w:rFonts w:ascii="Times New Roman" w:hAnsi="Times New Roman"/>
          <w:sz w:val="26"/>
          <w:szCs w:val="26"/>
          <w:lang w:val="bg-BG"/>
        </w:rPr>
        <w:t>5.2.</w:t>
      </w:r>
      <w:r w:rsidRPr="00C30DAD">
        <w:rPr>
          <w:rFonts w:ascii="Times New Roman" w:hAnsi="Times New Roman"/>
          <w:sz w:val="26"/>
          <w:szCs w:val="26"/>
          <w:lang w:val="bg-BG"/>
        </w:rPr>
        <w:tab/>
        <w:t>Вкладчик лично отвечает за законность происхождения внесенных во вклад средств.</w:t>
      </w:r>
    </w:p>
    <w:p w14:paraId="4EFAE579" w14:textId="77777777" w:rsidR="00954CE6" w:rsidRPr="00954CE6" w:rsidRDefault="00954CE6" w:rsidP="00C02DE5">
      <w:pPr>
        <w:tabs>
          <w:tab w:val="left" w:pos="1134"/>
        </w:tabs>
        <w:spacing w:after="0"/>
        <w:ind w:firstLine="567"/>
        <w:jc w:val="both"/>
        <w:rPr>
          <w:rFonts w:ascii="Times New Roman" w:hAnsi="Times New Roman"/>
          <w:sz w:val="10"/>
          <w:szCs w:val="10"/>
          <w:lang w:val="bg-BG"/>
        </w:rPr>
      </w:pPr>
    </w:p>
    <w:p w14:paraId="6773A3A9" w14:textId="0A42386A" w:rsidR="00936043" w:rsidRDefault="00936043" w:rsidP="00C02DE5">
      <w:pPr>
        <w:pStyle w:val="a8"/>
        <w:widowControl w:val="0"/>
        <w:numPr>
          <w:ilvl w:val="0"/>
          <w:numId w:val="18"/>
        </w:numPr>
        <w:tabs>
          <w:tab w:val="left" w:pos="709"/>
          <w:tab w:val="left" w:pos="993"/>
        </w:tabs>
        <w:spacing w:after="0" w:line="288" w:lineRule="auto"/>
        <w:jc w:val="center"/>
        <w:rPr>
          <w:rFonts w:ascii="Times New Roman" w:hAnsi="Times New Roman" w:cs="Times New Roman"/>
          <w:b/>
          <w:sz w:val="26"/>
          <w:szCs w:val="26"/>
        </w:rPr>
      </w:pPr>
      <w:r w:rsidRPr="00C30DAD">
        <w:rPr>
          <w:rFonts w:ascii="Times New Roman" w:hAnsi="Times New Roman" w:cs="Times New Roman"/>
          <w:b/>
          <w:sz w:val="26"/>
          <w:szCs w:val="26"/>
        </w:rPr>
        <w:t>Условия управления рисками, связанными с санкциями</w:t>
      </w:r>
    </w:p>
    <w:p w14:paraId="297AEBBD" w14:textId="77777777" w:rsidR="00954CE6" w:rsidRPr="00954CE6" w:rsidRDefault="00954CE6" w:rsidP="00954CE6">
      <w:pPr>
        <w:pStyle w:val="a8"/>
        <w:widowControl w:val="0"/>
        <w:tabs>
          <w:tab w:val="left" w:pos="709"/>
          <w:tab w:val="left" w:pos="993"/>
        </w:tabs>
        <w:spacing w:after="0" w:line="288" w:lineRule="auto"/>
        <w:ind w:left="390"/>
        <w:rPr>
          <w:rFonts w:ascii="Times New Roman" w:hAnsi="Times New Roman" w:cs="Times New Roman"/>
          <w:b/>
          <w:sz w:val="10"/>
          <w:szCs w:val="10"/>
        </w:rPr>
      </w:pPr>
    </w:p>
    <w:p w14:paraId="7CBB382F" w14:textId="2FC81827" w:rsidR="00F17E4B" w:rsidRPr="00C30DAD" w:rsidRDefault="00F17E4B" w:rsidP="00486B6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Выполняя свои обязательства по настоящему Соглашению, каждая из сторон признает и подтверждает, что будет следовать и поддерживать политику и процедуры, направленные на соблюдение в своей деятельности международного законодательства о финансовых и экономических санкциях.</w:t>
      </w:r>
    </w:p>
    <w:p w14:paraId="356755A4" w14:textId="77777777" w:rsidR="00F17E4B" w:rsidRPr="00C30DAD" w:rsidRDefault="00F17E4B" w:rsidP="00486B6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До открытия счёта клиенту Банк имеет право запросить всю необходимую информацию, а также документацию необходимую для определения рисков, в том числе риска применения санкций. В случае непредоставления или не предоставления в полном объёме затребованной информации банк имеет право за собой отказать клиенту в открытии счёта.</w:t>
      </w:r>
    </w:p>
    <w:p w14:paraId="584D4413" w14:textId="77777777" w:rsidR="00F17E4B" w:rsidRPr="00C30DAD" w:rsidRDefault="00F17E4B" w:rsidP="00486B65">
      <w:pPr>
        <w:pStyle w:val="a8"/>
        <w:widowControl w:val="0"/>
        <w:tabs>
          <w:tab w:val="left" w:pos="1237"/>
        </w:tabs>
        <w:spacing w:after="0" w:line="288" w:lineRule="auto"/>
        <w:ind w:left="0" w:firstLine="567"/>
        <w:jc w:val="both"/>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lang w:val="uz-Cyrl-UZ"/>
        </w:rPr>
        <w:t>В случае выявления рисков, в том числе риска применения санкций на основании предоставленных</w:t>
      </w:r>
      <w:r w:rsidRPr="00C30DAD">
        <w:rPr>
          <w:rFonts w:ascii="Times New Roman" w:eastAsia="Times New Roman" w:hAnsi="Times New Roman" w:cs="Times New Roman"/>
          <w:sz w:val="26"/>
          <w:szCs w:val="26"/>
        </w:rPr>
        <w:t xml:space="preserve"> документов и информации, Банк имеет право отказать клиенту в открытии счёта.</w:t>
      </w:r>
    </w:p>
    <w:p w14:paraId="27398264" w14:textId="1D9462B7" w:rsidR="00F17E4B" w:rsidRPr="00C30DAD" w:rsidRDefault="00F17E4B" w:rsidP="00486B6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В случае если клиент либо его сделка попадает под действие санкций, либо имеется риск попадания под действия санкций, для определения такого риска Банк имеет право запросить дополнительную информацию, а также необходимую документацию касательно сделки, также ограничить сумму сделки, ограничить или отказаться от сделки, и имеет право в одностороннем порядке расторгнуть договор.</w:t>
      </w:r>
    </w:p>
    <w:p w14:paraId="644C08F9" w14:textId="77777777" w:rsidR="00F17E4B" w:rsidRPr="00C30DAD" w:rsidRDefault="00F17E4B" w:rsidP="00486B6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 xml:space="preserve">Банк вправе потребовать от клиента любую необходимую информацию или документы, касающиеся клиента и его контрагента исходя из заключенного с ним договора (сведения о контрагенте, его полные реквизиты, список его аффилированных лиц, состав акционеров/учредителей, исполнительный орган, </w:t>
      </w:r>
      <w:r w:rsidRPr="00C30DAD">
        <w:rPr>
          <w:rFonts w:ascii="Times New Roman" w:eastAsia="Times New Roman" w:hAnsi="Times New Roman" w:cs="Times New Roman"/>
          <w:sz w:val="26"/>
          <w:szCs w:val="26"/>
        </w:rPr>
        <w:lastRenderedPageBreak/>
        <w:t>должностные лица, сотрудники, сведение о продукте, товаросопроводительные документы, спецификацию товара, информацию о перевозчике и др.) с целью определения, находится ли контрагент в санкционном списке или нет, и вправе отказать в обслуживании клиента в случаях, когда необходимые документы/информация клиентом не предоставлена.</w:t>
      </w:r>
    </w:p>
    <w:p w14:paraId="54011FB5" w14:textId="6BB27219" w:rsidR="00F17E4B" w:rsidRDefault="00F17E4B" w:rsidP="00486B6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C30DAD">
        <w:rPr>
          <w:rFonts w:ascii="Times New Roman" w:eastAsia="Times New Roman" w:hAnsi="Times New Roman" w:cs="Times New Roman"/>
          <w:sz w:val="26"/>
          <w:szCs w:val="26"/>
        </w:rPr>
        <w:t>Банк не несет ответственности за возврат, блокировку, замораживание, утерю или иные подобного рода действия денежных средств в результате каких-либо санкций и эмбарго при проведении платежей, совершенных по поручению Клиента. Также Банк не несет ответственности за ущерб, причиненный Клиенту вследствие воздействия каких-либо санкций.</w:t>
      </w:r>
    </w:p>
    <w:p w14:paraId="37D00B04" w14:textId="77777777" w:rsidR="00954CE6" w:rsidRPr="00954CE6" w:rsidRDefault="00954CE6" w:rsidP="00954CE6">
      <w:pPr>
        <w:pStyle w:val="a8"/>
        <w:widowControl w:val="0"/>
        <w:tabs>
          <w:tab w:val="left" w:pos="1237"/>
        </w:tabs>
        <w:spacing w:after="0" w:line="288" w:lineRule="auto"/>
        <w:ind w:left="567"/>
        <w:jc w:val="both"/>
        <w:rPr>
          <w:rFonts w:ascii="Times New Roman" w:eastAsia="Times New Roman" w:hAnsi="Times New Roman" w:cs="Times New Roman"/>
          <w:sz w:val="10"/>
          <w:szCs w:val="10"/>
        </w:rPr>
      </w:pPr>
    </w:p>
    <w:p w14:paraId="7602F154" w14:textId="0698F29E" w:rsidR="00FA36FF" w:rsidRPr="00954CE6" w:rsidRDefault="00FA36FF" w:rsidP="00954CE6">
      <w:pPr>
        <w:pStyle w:val="a8"/>
        <w:numPr>
          <w:ilvl w:val="0"/>
          <w:numId w:val="18"/>
        </w:numPr>
        <w:tabs>
          <w:tab w:val="left" w:pos="284"/>
        </w:tabs>
        <w:spacing w:after="0"/>
        <w:jc w:val="center"/>
        <w:rPr>
          <w:rFonts w:ascii="Times New Roman" w:hAnsi="Times New Roman"/>
          <w:b/>
          <w:sz w:val="26"/>
          <w:szCs w:val="26"/>
          <w:lang w:val="bg-BG"/>
        </w:rPr>
      </w:pPr>
      <w:r w:rsidRPr="00954CE6">
        <w:rPr>
          <w:rFonts w:ascii="Times New Roman" w:hAnsi="Times New Roman"/>
          <w:b/>
          <w:sz w:val="26"/>
          <w:szCs w:val="26"/>
          <w:lang w:val="bg-BG"/>
        </w:rPr>
        <w:t>Форс-мажор</w:t>
      </w:r>
    </w:p>
    <w:p w14:paraId="6B4664E1" w14:textId="77777777" w:rsidR="00954CE6" w:rsidRPr="00954CE6" w:rsidRDefault="00954CE6" w:rsidP="00954CE6">
      <w:pPr>
        <w:tabs>
          <w:tab w:val="left" w:pos="284"/>
        </w:tabs>
        <w:spacing w:after="0"/>
        <w:jc w:val="center"/>
        <w:rPr>
          <w:rFonts w:ascii="Times New Roman" w:hAnsi="Times New Roman"/>
          <w:b/>
          <w:sz w:val="10"/>
          <w:szCs w:val="10"/>
          <w:lang w:val="bg-BG"/>
        </w:rPr>
      </w:pPr>
    </w:p>
    <w:p w14:paraId="6092B702" w14:textId="240175F1" w:rsidR="00FA36FF" w:rsidRPr="00C30DAD" w:rsidRDefault="00E107AF" w:rsidP="00FA36FF">
      <w:pPr>
        <w:tabs>
          <w:tab w:val="left" w:pos="1134"/>
        </w:tabs>
        <w:spacing w:after="0"/>
        <w:ind w:firstLine="567"/>
        <w:jc w:val="both"/>
        <w:rPr>
          <w:rFonts w:ascii="Times New Roman" w:hAnsi="Times New Roman"/>
          <w:sz w:val="26"/>
          <w:szCs w:val="26"/>
          <w:lang w:val="bg-BG"/>
        </w:rPr>
      </w:pPr>
      <w:r w:rsidRPr="005D28FC">
        <w:rPr>
          <w:rFonts w:ascii="Times New Roman" w:hAnsi="Times New Roman"/>
          <w:sz w:val="26"/>
          <w:szCs w:val="26"/>
        </w:rPr>
        <w:t>7</w:t>
      </w:r>
      <w:r w:rsidR="00FA36FF" w:rsidRPr="005D28FC">
        <w:rPr>
          <w:rFonts w:ascii="Times New Roman" w:hAnsi="Times New Roman"/>
          <w:sz w:val="26"/>
          <w:szCs w:val="26"/>
          <w:lang w:val="bg-BG"/>
        </w:rPr>
        <w:t>.1.</w:t>
      </w:r>
      <w:r w:rsidR="00FA36FF" w:rsidRPr="00C30DAD">
        <w:rPr>
          <w:rFonts w:ascii="Times New Roman" w:hAnsi="Times New Roman"/>
          <w:sz w:val="26"/>
          <w:szCs w:val="26"/>
          <w:lang w:val="bg-BG"/>
        </w:rPr>
        <w:tab/>
        <w:t>В случае возникнования форс-мажорных ситуаций стороны освобождаются от выполнения обязательств по Оферте до устранения этих ситуаций.</w:t>
      </w:r>
    </w:p>
    <w:p w14:paraId="77839F64" w14:textId="26118FAE" w:rsidR="00FA36FF" w:rsidRDefault="00E107AF" w:rsidP="00FA36FF">
      <w:pPr>
        <w:tabs>
          <w:tab w:val="left" w:pos="1134"/>
        </w:tabs>
        <w:spacing w:after="0"/>
        <w:ind w:firstLine="567"/>
        <w:jc w:val="both"/>
        <w:rPr>
          <w:rFonts w:ascii="Times New Roman" w:hAnsi="Times New Roman"/>
          <w:sz w:val="26"/>
          <w:szCs w:val="26"/>
          <w:lang w:val="bg-BG"/>
        </w:rPr>
      </w:pPr>
      <w:r w:rsidRPr="005D28FC">
        <w:rPr>
          <w:rFonts w:ascii="Times New Roman" w:hAnsi="Times New Roman"/>
          <w:sz w:val="26"/>
          <w:szCs w:val="26"/>
        </w:rPr>
        <w:t>7</w:t>
      </w:r>
      <w:r w:rsidR="00FA36FF" w:rsidRPr="005D28FC">
        <w:rPr>
          <w:rFonts w:ascii="Times New Roman" w:hAnsi="Times New Roman"/>
          <w:sz w:val="26"/>
          <w:szCs w:val="26"/>
          <w:lang w:val="bg-BG"/>
        </w:rPr>
        <w:t>.2.</w:t>
      </w:r>
      <w:r w:rsidR="00FA36FF" w:rsidRPr="00B90ED7">
        <w:rPr>
          <w:rFonts w:ascii="Times New Roman" w:hAnsi="Times New Roman"/>
          <w:b/>
          <w:bCs/>
          <w:sz w:val="26"/>
          <w:szCs w:val="26"/>
          <w:lang w:val="bg-BG"/>
        </w:rPr>
        <w:tab/>
      </w:r>
      <w:r w:rsidR="00FA36FF" w:rsidRPr="00C30DAD">
        <w:rPr>
          <w:rFonts w:ascii="Times New Roman" w:hAnsi="Times New Roman"/>
          <w:sz w:val="26"/>
          <w:szCs w:val="26"/>
          <w:lang w:val="bg-BG"/>
        </w:rPr>
        <w:t>Информацию о возникновении и устранении форс-мажорных ситуаций стороны должны сообщить или передать друг-другу по имеющимся у них системам связи.</w:t>
      </w:r>
    </w:p>
    <w:p w14:paraId="0AC1D890" w14:textId="77777777" w:rsidR="00954CE6" w:rsidRPr="00954CE6" w:rsidRDefault="00954CE6" w:rsidP="00FA36FF">
      <w:pPr>
        <w:tabs>
          <w:tab w:val="left" w:pos="1134"/>
        </w:tabs>
        <w:spacing w:after="0"/>
        <w:ind w:firstLine="567"/>
        <w:jc w:val="both"/>
        <w:rPr>
          <w:rFonts w:ascii="Times New Roman" w:hAnsi="Times New Roman"/>
          <w:sz w:val="10"/>
          <w:szCs w:val="10"/>
          <w:lang w:val="bg-BG"/>
        </w:rPr>
      </w:pPr>
    </w:p>
    <w:p w14:paraId="3CAB75F8" w14:textId="0145CA7A" w:rsidR="00FA36FF" w:rsidRPr="00954CE6" w:rsidRDefault="00FA36FF" w:rsidP="00954CE6">
      <w:pPr>
        <w:pStyle w:val="a8"/>
        <w:numPr>
          <w:ilvl w:val="0"/>
          <w:numId w:val="18"/>
        </w:numPr>
        <w:tabs>
          <w:tab w:val="left" w:pos="284"/>
        </w:tabs>
        <w:spacing w:after="0"/>
        <w:jc w:val="center"/>
        <w:rPr>
          <w:rFonts w:ascii="Times New Roman" w:hAnsi="Times New Roman"/>
          <w:b/>
          <w:sz w:val="26"/>
          <w:szCs w:val="26"/>
          <w:lang w:val="bg-BG"/>
        </w:rPr>
      </w:pPr>
      <w:bookmarkStart w:id="10" w:name="_Hlk122597827"/>
      <w:r w:rsidRPr="00954CE6">
        <w:rPr>
          <w:rFonts w:ascii="Times New Roman" w:hAnsi="Times New Roman"/>
          <w:b/>
          <w:sz w:val="26"/>
          <w:szCs w:val="26"/>
          <w:lang w:val="bg-BG"/>
        </w:rPr>
        <w:t>Внедрение злектронной оферты в имеющиеся банковские депозиты</w:t>
      </w:r>
    </w:p>
    <w:p w14:paraId="41A8B304" w14:textId="77777777" w:rsidR="00954CE6" w:rsidRPr="00954CE6" w:rsidRDefault="00954CE6" w:rsidP="00954CE6">
      <w:pPr>
        <w:pStyle w:val="a8"/>
        <w:tabs>
          <w:tab w:val="left" w:pos="284"/>
        </w:tabs>
        <w:spacing w:after="0"/>
        <w:ind w:left="390"/>
        <w:rPr>
          <w:rFonts w:ascii="Times New Roman" w:hAnsi="Times New Roman"/>
          <w:b/>
          <w:sz w:val="10"/>
          <w:szCs w:val="10"/>
          <w:lang w:val="bg-BG"/>
        </w:rPr>
      </w:pPr>
    </w:p>
    <w:p w14:paraId="697A9144" w14:textId="34C73CAA" w:rsidR="00FA36FF" w:rsidRPr="00C30DAD" w:rsidRDefault="00A752F1" w:rsidP="00FA36FF">
      <w:pPr>
        <w:tabs>
          <w:tab w:val="left" w:pos="1134"/>
        </w:tabs>
        <w:spacing w:after="0"/>
        <w:ind w:firstLine="567"/>
        <w:jc w:val="both"/>
        <w:rPr>
          <w:rFonts w:ascii="Times New Roman" w:hAnsi="Times New Roman"/>
          <w:sz w:val="26"/>
          <w:szCs w:val="26"/>
          <w:lang w:val="bg-BG"/>
        </w:rPr>
      </w:pPr>
      <w:r w:rsidRPr="00D344AC">
        <w:rPr>
          <w:rFonts w:ascii="Times New Roman" w:hAnsi="Times New Roman"/>
          <w:sz w:val="26"/>
          <w:szCs w:val="26"/>
        </w:rPr>
        <w:t>8</w:t>
      </w:r>
      <w:r w:rsidR="00FA36FF" w:rsidRPr="00D344AC">
        <w:rPr>
          <w:rFonts w:ascii="Times New Roman" w:hAnsi="Times New Roman"/>
          <w:sz w:val="26"/>
          <w:szCs w:val="26"/>
          <w:lang w:val="bg-BG"/>
        </w:rPr>
        <w:t>.1.</w:t>
      </w:r>
      <w:r w:rsidR="00FA36FF" w:rsidRPr="00C30DAD">
        <w:rPr>
          <w:rFonts w:ascii="Times New Roman" w:hAnsi="Times New Roman"/>
          <w:sz w:val="26"/>
          <w:szCs w:val="26"/>
          <w:lang w:val="bg-BG"/>
        </w:rPr>
        <w:tab/>
        <w:t>Если вкладчик желает ранее открытый свой вклад соединить с данной программой и управлять вкладом через эту программу, он должен через приложение в мобильной связи акцептировать настоящей Оферты.</w:t>
      </w:r>
    </w:p>
    <w:p w14:paraId="1E23C029"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Такие вкладчики прежде, чем акцептировать электронную оферту, должны ознакомиться с условиями вклада и указанными требованиями оферты.</w:t>
      </w:r>
    </w:p>
    <w:p w14:paraId="5C8FB24B" w14:textId="77777777" w:rsidR="00FA36FF" w:rsidRPr="00C30DAD" w:rsidRDefault="00FA36FF" w:rsidP="00FA36FF">
      <w:pPr>
        <w:tabs>
          <w:tab w:val="left" w:pos="1134"/>
        </w:tabs>
        <w:spacing w:after="0"/>
        <w:ind w:firstLine="567"/>
        <w:jc w:val="both"/>
        <w:rPr>
          <w:rFonts w:ascii="Times New Roman" w:hAnsi="Times New Roman"/>
          <w:sz w:val="26"/>
          <w:szCs w:val="26"/>
          <w:lang w:val="bg-BG"/>
        </w:rPr>
      </w:pPr>
      <w:r w:rsidRPr="00C30DAD">
        <w:rPr>
          <w:rFonts w:ascii="Times New Roman" w:hAnsi="Times New Roman"/>
          <w:sz w:val="26"/>
          <w:szCs w:val="26"/>
          <w:lang w:val="bg-BG"/>
        </w:rPr>
        <w:t>С момента осуществления вкладчиком первой операции через приложение мобильной связи условия настоящей Оферты считаются принятыми, т.е. акцептированными.</w:t>
      </w:r>
    </w:p>
    <w:p w14:paraId="0FB7D971" w14:textId="5E53B7BF" w:rsidR="00FA36FF" w:rsidRDefault="00A752F1" w:rsidP="00FA36FF">
      <w:pPr>
        <w:tabs>
          <w:tab w:val="left" w:pos="1134"/>
        </w:tabs>
        <w:spacing w:after="0"/>
        <w:ind w:firstLine="567"/>
        <w:jc w:val="both"/>
        <w:rPr>
          <w:rFonts w:ascii="Times New Roman" w:hAnsi="Times New Roman"/>
          <w:sz w:val="26"/>
          <w:szCs w:val="26"/>
          <w:lang w:val="bg-BG"/>
        </w:rPr>
      </w:pPr>
      <w:r w:rsidRPr="00D344AC">
        <w:rPr>
          <w:rFonts w:ascii="Times New Roman" w:hAnsi="Times New Roman"/>
          <w:sz w:val="26"/>
          <w:szCs w:val="26"/>
        </w:rPr>
        <w:t>8</w:t>
      </w:r>
      <w:r w:rsidR="00FA36FF" w:rsidRPr="00D344AC">
        <w:rPr>
          <w:rFonts w:ascii="Times New Roman" w:hAnsi="Times New Roman"/>
          <w:sz w:val="26"/>
          <w:szCs w:val="26"/>
          <w:lang w:val="bg-BG"/>
        </w:rPr>
        <w:t>.2.</w:t>
      </w:r>
      <w:r w:rsidR="00FA36FF" w:rsidRPr="00C30DAD">
        <w:rPr>
          <w:rFonts w:ascii="Times New Roman" w:hAnsi="Times New Roman"/>
          <w:sz w:val="26"/>
          <w:szCs w:val="26"/>
          <w:lang w:val="bg-BG"/>
        </w:rPr>
        <w:tab/>
        <w:t xml:space="preserve">При переоформлении вклада, ранее хранящегося в </w:t>
      </w:r>
      <w:r w:rsidR="00FA36FF" w:rsidRPr="00C30DAD">
        <w:rPr>
          <w:rFonts w:ascii="Times New Roman" w:eastAsia="Times New Roman" w:hAnsi="Times New Roman"/>
          <w:sz w:val="26"/>
          <w:szCs w:val="26"/>
        </w:rPr>
        <w:t>ОБО/ЦБО Банка,</w:t>
      </w:r>
      <w:r w:rsidR="00FA36FF" w:rsidRPr="00C30DAD">
        <w:rPr>
          <w:rFonts w:ascii="Times New Roman" w:hAnsi="Times New Roman"/>
          <w:sz w:val="26"/>
          <w:szCs w:val="26"/>
          <w:lang w:val="bg-BG"/>
        </w:rPr>
        <w:t>, на основании настоящей Оферты предыдущая вкладная книжка по вкладу теряет силу.</w:t>
      </w:r>
    </w:p>
    <w:p w14:paraId="4CBCFDD1" w14:textId="77777777" w:rsidR="00954CE6" w:rsidRPr="00954CE6" w:rsidRDefault="00954CE6" w:rsidP="00FA36FF">
      <w:pPr>
        <w:tabs>
          <w:tab w:val="left" w:pos="1134"/>
        </w:tabs>
        <w:spacing w:after="0"/>
        <w:ind w:firstLine="567"/>
        <w:jc w:val="both"/>
        <w:rPr>
          <w:rFonts w:ascii="Times New Roman" w:hAnsi="Times New Roman"/>
          <w:sz w:val="10"/>
          <w:szCs w:val="10"/>
          <w:lang w:val="bg-BG"/>
        </w:rPr>
      </w:pPr>
    </w:p>
    <w:bookmarkEnd w:id="10"/>
    <w:p w14:paraId="5376D39D" w14:textId="3B8E3306" w:rsidR="00FA36FF" w:rsidRPr="00954CE6" w:rsidRDefault="00FA36FF" w:rsidP="00954CE6">
      <w:pPr>
        <w:pStyle w:val="a8"/>
        <w:numPr>
          <w:ilvl w:val="0"/>
          <w:numId w:val="18"/>
        </w:numPr>
        <w:tabs>
          <w:tab w:val="left" w:pos="284"/>
        </w:tabs>
        <w:spacing w:after="0"/>
        <w:jc w:val="center"/>
        <w:rPr>
          <w:rFonts w:ascii="Times New Roman" w:hAnsi="Times New Roman"/>
          <w:b/>
          <w:sz w:val="26"/>
          <w:szCs w:val="26"/>
          <w:lang w:val="bg-BG"/>
        </w:rPr>
      </w:pPr>
      <w:r w:rsidRPr="00954CE6">
        <w:rPr>
          <w:rFonts w:ascii="Times New Roman" w:hAnsi="Times New Roman"/>
          <w:b/>
          <w:sz w:val="26"/>
          <w:szCs w:val="26"/>
          <w:lang w:val="bg-BG"/>
        </w:rPr>
        <w:t>Другие условия</w:t>
      </w:r>
    </w:p>
    <w:p w14:paraId="18321ABA" w14:textId="77777777" w:rsidR="00954CE6" w:rsidRPr="00954CE6" w:rsidRDefault="00954CE6" w:rsidP="00954CE6">
      <w:pPr>
        <w:pStyle w:val="a8"/>
        <w:tabs>
          <w:tab w:val="left" w:pos="284"/>
        </w:tabs>
        <w:spacing w:after="0"/>
        <w:ind w:left="390"/>
        <w:rPr>
          <w:rFonts w:ascii="Times New Roman" w:hAnsi="Times New Roman"/>
          <w:b/>
          <w:sz w:val="10"/>
          <w:szCs w:val="10"/>
          <w:lang w:val="bg-BG"/>
        </w:rPr>
      </w:pPr>
    </w:p>
    <w:p w14:paraId="0BFA3696" w14:textId="5C53926A" w:rsidR="00FA36FF" w:rsidRPr="00C30DAD" w:rsidRDefault="00A752F1" w:rsidP="00FA36FF">
      <w:pPr>
        <w:tabs>
          <w:tab w:val="left" w:pos="284"/>
        </w:tabs>
        <w:spacing w:after="0"/>
        <w:ind w:firstLine="709"/>
        <w:jc w:val="both"/>
        <w:rPr>
          <w:rFonts w:ascii="Times New Roman" w:hAnsi="Times New Roman"/>
          <w:sz w:val="26"/>
          <w:szCs w:val="26"/>
          <w:lang w:val="bg-BG"/>
        </w:rPr>
      </w:pPr>
      <w:r w:rsidRPr="00D344AC">
        <w:rPr>
          <w:rFonts w:ascii="Times New Roman" w:hAnsi="Times New Roman"/>
          <w:sz w:val="26"/>
          <w:szCs w:val="26"/>
        </w:rPr>
        <w:t>9</w:t>
      </w:r>
      <w:r w:rsidR="00FA36FF" w:rsidRPr="00D344AC">
        <w:rPr>
          <w:rFonts w:ascii="Times New Roman" w:hAnsi="Times New Roman"/>
          <w:sz w:val="26"/>
          <w:szCs w:val="26"/>
          <w:lang w:val="bg-BG"/>
        </w:rPr>
        <w:t>.1.</w:t>
      </w:r>
      <w:r w:rsidR="00FA36FF" w:rsidRPr="00C30DAD">
        <w:rPr>
          <w:rFonts w:ascii="Times New Roman" w:hAnsi="Times New Roman"/>
          <w:sz w:val="26"/>
          <w:szCs w:val="26"/>
          <w:lang w:val="bg-BG"/>
        </w:rPr>
        <w:tab/>
        <w:t>Электронной оферты считается заключенным с момента поступления денежных средств безналичным путем на лицевой счет по вкладу.</w:t>
      </w:r>
    </w:p>
    <w:p w14:paraId="190CCEF8" w14:textId="57E569FA" w:rsidR="00FA36FF" w:rsidRPr="00C30DAD" w:rsidRDefault="00A752F1" w:rsidP="00FA36FF">
      <w:pPr>
        <w:tabs>
          <w:tab w:val="left" w:pos="284"/>
        </w:tabs>
        <w:spacing w:after="0"/>
        <w:ind w:firstLine="709"/>
        <w:jc w:val="both"/>
        <w:rPr>
          <w:rFonts w:ascii="Times New Roman" w:hAnsi="Times New Roman"/>
          <w:sz w:val="26"/>
          <w:szCs w:val="26"/>
          <w:lang w:val="bg-BG"/>
        </w:rPr>
      </w:pPr>
      <w:r w:rsidRPr="00D344AC">
        <w:rPr>
          <w:rFonts w:ascii="Times New Roman" w:hAnsi="Times New Roman"/>
          <w:sz w:val="26"/>
          <w:szCs w:val="26"/>
        </w:rPr>
        <w:t>9</w:t>
      </w:r>
      <w:r w:rsidR="00FA36FF" w:rsidRPr="00D344AC">
        <w:rPr>
          <w:rFonts w:ascii="Times New Roman" w:hAnsi="Times New Roman"/>
          <w:sz w:val="26"/>
          <w:szCs w:val="26"/>
          <w:lang w:val="bg-BG"/>
        </w:rPr>
        <w:t>.2.</w:t>
      </w:r>
      <w:r w:rsidR="00FA36FF" w:rsidRPr="00C30DAD">
        <w:rPr>
          <w:rFonts w:ascii="Times New Roman" w:hAnsi="Times New Roman"/>
          <w:sz w:val="26"/>
          <w:szCs w:val="26"/>
          <w:lang w:val="bg-BG"/>
        </w:rPr>
        <w:tab/>
        <w:t>Возврат вкладов гарантируется имуществом и активами банка, а также Фондом гарантирования вкладов населения.</w:t>
      </w:r>
    </w:p>
    <w:p w14:paraId="1B6CB598" w14:textId="2CEEC632" w:rsidR="00FA36FF" w:rsidRPr="00C30DAD" w:rsidRDefault="00A752F1" w:rsidP="00FA36FF">
      <w:pPr>
        <w:tabs>
          <w:tab w:val="left" w:pos="284"/>
        </w:tabs>
        <w:spacing w:after="0"/>
        <w:ind w:firstLine="709"/>
        <w:jc w:val="both"/>
        <w:rPr>
          <w:rFonts w:ascii="Times New Roman" w:hAnsi="Times New Roman"/>
          <w:sz w:val="26"/>
          <w:szCs w:val="26"/>
        </w:rPr>
      </w:pPr>
      <w:r w:rsidRPr="00D344AC">
        <w:rPr>
          <w:rFonts w:ascii="Times New Roman" w:hAnsi="Times New Roman"/>
          <w:sz w:val="26"/>
          <w:szCs w:val="26"/>
        </w:rPr>
        <w:t>9</w:t>
      </w:r>
      <w:r w:rsidR="00FA36FF" w:rsidRPr="00D344AC">
        <w:rPr>
          <w:rFonts w:ascii="Times New Roman" w:hAnsi="Times New Roman"/>
          <w:sz w:val="26"/>
          <w:szCs w:val="26"/>
          <w:lang w:val="bg-BG"/>
        </w:rPr>
        <w:t>.3.</w:t>
      </w:r>
      <w:r w:rsidR="00FA36FF" w:rsidRPr="00C30DAD">
        <w:rPr>
          <w:rFonts w:ascii="Times New Roman" w:hAnsi="Times New Roman"/>
          <w:sz w:val="26"/>
          <w:szCs w:val="26"/>
          <w:lang w:val="bg-BG"/>
        </w:rPr>
        <w:tab/>
        <w:t>Оферта теряет силу после полной выплаты вкладчику средств, вложенных во вклад, с причисленными процентами.</w:t>
      </w:r>
    </w:p>
    <w:p w14:paraId="347F5638" w14:textId="40B53FB3" w:rsidR="00FA36FF" w:rsidRPr="00C30DAD" w:rsidRDefault="00A752F1" w:rsidP="00FA36FF">
      <w:pPr>
        <w:tabs>
          <w:tab w:val="left" w:pos="284"/>
        </w:tabs>
        <w:spacing w:after="0"/>
        <w:ind w:firstLine="709"/>
        <w:jc w:val="both"/>
        <w:rPr>
          <w:rFonts w:ascii="Times New Roman" w:hAnsi="Times New Roman"/>
          <w:sz w:val="26"/>
          <w:szCs w:val="26"/>
          <w:lang w:val="bg-BG"/>
        </w:rPr>
      </w:pPr>
      <w:r w:rsidRPr="00D344AC">
        <w:rPr>
          <w:rFonts w:ascii="Times New Roman" w:hAnsi="Times New Roman"/>
          <w:sz w:val="26"/>
          <w:szCs w:val="26"/>
        </w:rPr>
        <w:t>9</w:t>
      </w:r>
      <w:r w:rsidR="00FA36FF" w:rsidRPr="00D344AC">
        <w:rPr>
          <w:rFonts w:ascii="Times New Roman" w:hAnsi="Times New Roman"/>
          <w:sz w:val="26"/>
          <w:szCs w:val="26"/>
          <w:lang w:val="bg-BG"/>
        </w:rPr>
        <w:t>.4.</w:t>
      </w:r>
      <w:r w:rsidR="00FA36FF" w:rsidRPr="00C30DAD">
        <w:rPr>
          <w:rFonts w:ascii="Times New Roman" w:hAnsi="Times New Roman"/>
          <w:sz w:val="26"/>
          <w:szCs w:val="26"/>
          <w:lang w:val="bg-BG"/>
        </w:rPr>
        <w:tab/>
        <w:t>При возникновении случаев, не указанных в настоящей Оферты, стороны действуют согласно законодательства и условий по вкладу.</w:t>
      </w:r>
    </w:p>
    <w:p w14:paraId="7BED225F" w14:textId="2C78B70E" w:rsidR="00C33645" w:rsidRPr="00EC0012" w:rsidRDefault="00A752F1" w:rsidP="00EC0012">
      <w:pPr>
        <w:tabs>
          <w:tab w:val="left" w:pos="284"/>
        </w:tabs>
        <w:spacing w:after="0"/>
        <w:ind w:firstLine="709"/>
        <w:jc w:val="both"/>
        <w:rPr>
          <w:rFonts w:ascii="Times New Roman" w:hAnsi="Times New Roman"/>
          <w:sz w:val="26"/>
          <w:szCs w:val="26"/>
          <w:lang w:val="bg-BG"/>
        </w:rPr>
      </w:pPr>
      <w:r w:rsidRPr="00D344AC">
        <w:rPr>
          <w:rFonts w:ascii="Times New Roman" w:hAnsi="Times New Roman"/>
          <w:sz w:val="26"/>
          <w:szCs w:val="26"/>
        </w:rPr>
        <w:t>9</w:t>
      </w:r>
      <w:r w:rsidR="00FA36FF" w:rsidRPr="00D344AC">
        <w:rPr>
          <w:rFonts w:ascii="Times New Roman" w:hAnsi="Times New Roman"/>
          <w:sz w:val="26"/>
          <w:szCs w:val="26"/>
          <w:lang w:val="bg-BG"/>
        </w:rPr>
        <w:t>.5.</w:t>
      </w:r>
      <w:r w:rsidR="00FA36FF" w:rsidRPr="00C30DAD">
        <w:rPr>
          <w:rFonts w:ascii="Times New Roman" w:hAnsi="Times New Roman"/>
          <w:sz w:val="26"/>
          <w:szCs w:val="26"/>
          <w:lang w:val="bg-BG"/>
        </w:rPr>
        <w:tab/>
        <w:t xml:space="preserve">Все споры и разногласия, возникшие при выполнении условий настоящей Оферты, стороны решают путем переговоров, а в случае невозможности </w:t>
      </w:r>
      <w:r w:rsidR="00FA36FF" w:rsidRPr="00C30DAD">
        <w:rPr>
          <w:rFonts w:ascii="Times New Roman" w:hAnsi="Times New Roman"/>
          <w:sz w:val="26"/>
          <w:szCs w:val="26"/>
          <w:lang w:val="bg-BG"/>
        </w:rPr>
        <w:lastRenderedPageBreak/>
        <w:t>достижения соглашения, подлежат рассмотрению в установленном порядке через суд.</w:t>
      </w:r>
    </w:p>
    <w:p w14:paraId="4945D99F" w14:textId="77777777" w:rsidR="00151FA3" w:rsidRPr="00C30DAD" w:rsidRDefault="00151FA3">
      <w:pPr>
        <w:rPr>
          <w:rFonts w:ascii="Times New Roman" w:hAnsi="Times New Roman"/>
          <w:sz w:val="26"/>
          <w:szCs w:val="26"/>
          <w:lang w:val="uz-Cyrl-UZ"/>
        </w:rPr>
      </w:pPr>
    </w:p>
    <w:sectPr w:rsidR="00151FA3" w:rsidRPr="00C30DAD" w:rsidSect="00577C9C">
      <w:footerReference w:type="default" r:id="rId10"/>
      <w:pgSz w:w="11906" w:h="16838"/>
      <w:pgMar w:top="1134" w:right="992" w:bottom="1134" w:left="1418"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60A66" w14:textId="77777777" w:rsidR="00320F9B" w:rsidRDefault="00320F9B">
      <w:pPr>
        <w:spacing w:after="0" w:line="240" w:lineRule="auto"/>
      </w:pPr>
      <w:r>
        <w:separator/>
      </w:r>
    </w:p>
  </w:endnote>
  <w:endnote w:type="continuationSeparator" w:id="0">
    <w:p w14:paraId="417AA272" w14:textId="77777777" w:rsidR="00320F9B" w:rsidRDefault="0032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2330" w14:textId="4765B0E3" w:rsidR="00577C9C" w:rsidRDefault="00577C9C">
    <w:pPr>
      <w:pStyle w:val="a3"/>
      <w:jc w:val="center"/>
    </w:pPr>
  </w:p>
  <w:p w14:paraId="7E9BB6F5" w14:textId="77777777" w:rsidR="00577C9C" w:rsidRDefault="00577C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E6174" w14:textId="77777777" w:rsidR="00320F9B" w:rsidRDefault="00320F9B">
      <w:pPr>
        <w:spacing w:after="0" w:line="240" w:lineRule="auto"/>
      </w:pPr>
      <w:r>
        <w:separator/>
      </w:r>
    </w:p>
  </w:footnote>
  <w:footnote w:type="continuationSeparator" w:id="0">
    <w:p w14:paraId="724D6868" w14:textId="77777777" w:rsidR="00320F9B" w:rsidRDefault="00320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EDC"/>
    <w:multiLevelType w:val="hybridMultilevel"/>
    <w:tmpl w:val="639014F0"/>
    <w:lvl w:ilvl="0" w:tplc="3AAE9AE2">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0F0717"/>
    <w:multiLevelType w:val="multilevel"/>
    <w:tmpl w:val="9CA855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12070"/>
    <w:multiLevelType w:val="multilevel"/>
    <w:tmpl w:val="396A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55DC5"/>
    <w:multiLevelType w:val="multilevel"/>
    <w:tmpl w:val="252C4AAC"/>
    <w:lvl w:ilvl="0">
      <w:start w:val="1"/>
      <w:numFmt w:val="decimal"/>
      <w:lvlText w:val="%1."/>
      <w:lvlJc w:val="left"/>
      <w:pPr>
        <w:ind w:left="360" w:hanging="360"/>
      </w:pPr>
      <w:rPr>
        <w:rFonts w:hint="default"/>
        <w:b/>
        <w:bCs/>
      </w:rPr>
    </w:lvl>
    <w:lvl w:ilvl="1">
      <w:start w:val="1"/>
      <w:numFmt w:val="decimal"/>
      <w:lvlText w:val="%1.%2."/>
      <w:lvlJc w:val="left"/>
      <w:pPr>
        <w:ind w:left="928" w:hanging="360"/>
      </w:pPr>
      <w:rPr>
        <w:rFonts w:ascii="Times New Roman" w:hAnsi="Times New Roman" w:cs="Times New Roman" w:hint="default"/>
        <w:b/>
        <w:i w:val="0"/>
      </w:rPr>
    </w:lvl>
    <w:lvl w:ilvl="2">
      <w:start w:val="1"/>
      <w:numFmt w:val="decimal"/>
      <w:lvlText w:val="%1.%2.%3."/>
      <w:lvlJc w:val="left"/>
      <w:pPr>
        <w:ind w:left="1145"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1C351E"/>
    <w:multiLevelType w:val="multilevel"/>
    <w:tmpl w:val="0FB2959C"/>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A9A2DE0"/>
    <w:multiLevelType w:val="multilevel"/>
    <w:tmpl w:val="87B21C9E"/>
    <w:lvl w:ilvl="0">
      <w:start w:val="1"/>
      <w:numFmt w:val="decimal"/>
      <w:lvlText w:val="%1"/>
      <w:lvlJc w:val="left"/>
      <w:pPr>
        <w:ind w:left="360" w:hanging="360"/>
      </w:pPr>
      <w:rPr>
        <w:rFonts w:hint="default"/>
        <w:b/>
        <w:bCs/>
      </w:rPr>
    </w:lvl>
    <w:lvl w:ilvl="1">
      <w:start w:val="4"/>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E529E"/>
    <w:multiLevelType w:val="multilevel"/>
    <w:tmpl w:val="CAB65BF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F7197F"/>
    <w:multiLevelType w:val="hybridMultilevel"/>
    <w:tmpl w:val="171CF77A"/>
    <w:lvl w:ilvl="0" w:tplc="B8F4E314">
      <w:numFmt w:val="bullet"/>
      <w:lvlText w:val="-"/>
      <w:lvlJc w:val="left"/>
      <w:pPr>
        <w:ind w:left="278" w:hanging="360"/>
      </w:pPr>
      <w:rPr>
        <w:rFonts w:ascii="Times New Roman" w:eastAsia="Times New Roman" w:hAnsi="Times New Roman" w:cs="Times New Roman" w:hint="default"/>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8" w15:restartNumberingAfterBreak="0">
    <w:nsid w:val="224148FF"/>
    <w:multiLevelType w:val="multilevel"/>
    <w:tmpl w:val="70CCAC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1F2455"/>
    <w:multiLevelType w:val="multilevel"/>
    <w:tmpl w:val="69C420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535AA0"/>
    <w:multiLevelType w:val="multilevel"/>
    <w:tmpl w:val="F67C9DB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E372EF5"/>
    <w:multiLevelType w:val="hybridMultilevel"/>
    <w:tmpl w:val="72905734"/>
    <w:lvl w:ilvl="0" w:tplc="0AE8BAF8">
      <w:start w:val="1"/>
      <w:numFmt w:val="bullet"/>
      <w:lvlText w:val="-"/>
      <w:lvlJc w:val="left"/>
      <w:pPr>
        <w:ind w:left="1100" w:hanging="360"/>
      </w:pPr>
      <w:rPr>
        <w:rFonts w:ascii="Times New Roman" w:eastAsia="Times New Roman" w:hAnsi="Times New Roman" w:cs="Times New Roman"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2" w15:restartNumberingAfterBreak="0">
    <w:nsid w:val="2E855A99"/>
    <w:multiLevelType w:val="hybridMultilevel"/>
    <w:tmpl w:val="2278C81E"/>
    <w:lvl w:ilvl="0" w:tplc="1FF8EC2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2642B"/>
    <w:multiLevelType w:val="multilevel"/>
    <w:tmpl w:val="05E6A99A"/>
    <w:lvl w:ilvl="0">
      <w:start w:val="6"/>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4916ED6"/>
    <w:multiLevelType w:val="hybridMultilevel"/>
    <w:tmpl w:val="248EE8A2"/>
    <w:lvl w:ilvl="0" w:tplc="251880E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016595"/>
    <w:multiLevelType w:val="multilevel"/>
    <w:tmpl w:val="F9748ED2"/>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7D5586"/>
    <w:multiLevelType w:val="multilevel"/>
    <w:tmpl w:val="988CC924"/>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6631A5"/>
    <w:multiLevelType w:val="multilevel"/>
    <w:tmpl w:val="AA4232BE"/>
    <w:lvl w:ilvl="0">
      <w:start w:val="3"/>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97E3D69"/>
    <w:multiLevelType w:val="multilevel"/>
    <w:tmpl w:val="6DE8D208"/>
    <w:lvl w:ilvl="0">
      <w:start w:val="3"/>
      <w:numFmt w:val="decimal"/>
      <w:lvlText w:val="%1."/>
      <w:lvlJc w:val="left"/>
      <w:pPr>
        <w:ind w:left="390" w:hanging="390"/>
      </w:pPr>
      <w:rPr>
        <w:rFonts w:ascii="Times New Roman" w:hAnsi="Times New Roman" w:hint="default"/>
        <w:color w:val="000000"/>
      </w:rPr>
    </w:lvl>
    <w:lvl w:ilvl="1">
      <w:start w:val="4"/>
      <w:numFmt w:val="decimal"/>
      <w:lvlText w:val="%1.%2."/>
      <w:lvlJc w:val="left"/>
      <w:pPr>
        <w:ind w:left="1430" w:hanging="720"/>
      </w:pPr>
      <w:rPr>
        <w:rFonts w:ascii="Times New Roman" w:hAnsi="Times New Roman" w:hint="default"/>
        <w:color w:val="000000"/>
      </w:rPr>
    </w:lvl>
    <w:lvl w:ilvl="2">
      <w:start w:val="1"/>
      <w:numFmt w:val="decimal"/>
      <w:lvlText w:val="%1.%2.%3."/>
      <w:lvlJc w:val="left"/>
      <w:pPr>
        <w:ind w:left="2240" w:hanging="720"/>
      </w:pPr>
      <w:rPr>
        <w:rFonts w:ascii="Times New Roman" w:hAnsi="Times New Roman" w:hint="default"/>
        <w:color w:val="000000"/>
      </w:rPr>
    </w:lvl>
    <w:lvl w:ilvl="3">
      <w:start w:val="1"/>
      <w:numFmt w:val="decimal"/>
      <w:lvlText w:val="%1.%2.%3.%4."/>
      <w:lvlJc w:val="left"/>
      <w:pPr>
        <w:ind w:left="3360" w:hanging="1080"/>
      </w:pPr>
      <w:rPr>
        <w:rFonts w:ascii="Times New Roman" w:hAnsi="Times New Roman" w:hint="default"/>
        <w:color w:val="000000"/>
      </w:rPr>
    </w:lvl>
    <w:lvl w:ilvl="4">
      <w:start w:val="1"/>
      <w:numFmt w:val="decimal"/>
      <w:lvlText w:val="%1.%2.%3.%4.%5."/>
      <w:lvlJc w:val="left"/>
      <w:pPr>
        <w:ind w:left="4120" w:hanging="1080"/>
      </w:pPr>
      <w:rPr>
        <w:rFonts w:ascii="Times New Roman" w:hAnsi="Times New Roman" w:hint="default"/>
        <w:color w:val="000000"/>
      </w:rPr>
    </w:lvl>
    <w:lvl w:ilvl="5">
      <w:start w:val="1"/>
      <w:numFmt w:val="decimal"/>
      <w:lvlText w:val="%1.%2.%3.%4.%5.%6."/>
      <w:lvlJc w:val="left"/>
      <w:pPr>
        <w:ind w:left="5240" w:hanging="1440"/>
      </w:pPr>
      <w:rPr>
        <w:rFonts w:ascii="Times New Roman" w:hAnsi="Times New Roman" w:hint="default"/>
        <w:color w:val="000000"/>
      </w:rPr>
    </w:lvl>
    <w:lvl w:ilvl="6">
      <w:start w:val="1"/>
      <w:numFmt w:val="decimal"/>
      <w:lvlText w:val="%1.%2.%3.%4.%5.%6.%7."/>
      <w:lvlJc w:val="left"/>
      <w:pPr>
        <w:ind w:left="6000" w:hanging="1440"/>
      </w:pPr>
      <w:rPr>
        <w:rFonts w:ascii="Times New Roman" w:hAnsi="Times New Roman" w:hint="default"/>
        <w:color w:val="000000"/>
      </w:rPr>
    </w:lvl>
    <w:lvl w:ilvl="7">
      <w:start w:val="1"/>
      <w:numFmt w:val="decimal"/>
      <w:lvlText w:val="%1.%2.%3.%4.%5.%6.%7.%8."/>
      <w:lvlJc w:val="left"/>
      <w:pPr>
        <w:ind w:left="7120" w:hanging="1800"/>
      </w:pPr>
      <w:rPr>
        <w:rFonts w:ascii="Times New Roman" w:hAnsi="Times New Roman" w:hint="default"/>
        <w:color w:val="000000"/>
      </w:rPr>
    </w:lvl>
    <w:lvl w:ilvl="8">
      <w:start w:val="1"/>
      <w:numFmt w:val="decimal"/>
      <w:lvlText w:val="%1.%2.%3.%4.%5.%6.%7.%8.%9."/>
      <w:lvlJc w:val="left"/>
      <w:pPr>
        <w:ind w:left="7880" w:hanging="1800"/>
      </w:pPr>
      <w:rPr>
        <w:rFonts w:ascii="Times New Roman" w:hAnsi="Times New Roman" w:hint="default"/>
        <w:color w:val="000000"/>
      </w:rPr>
    </w:lvl>
  </w:abstractNum>
  <w:abstractNum w:abstractNumId="19" w15:restartNumberingAfterBreak="0">
    <w:nsid w:val="5EFA6C1E"/>
    <w:multiLevelType w:val="hybridMultilevel"/>
    <w:tmpl w:val="4C747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75632B"/>
    <w:multiLevelType w:val="hybridMultilevel"/>
    <w:tmpl w:val="B7A49856"/>
    <w:lvl w:ilvl="0" w:tplc="DA12A27A">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1" w15:restartNumberingAfterBreak="0">
    <w:nsid w:val="60C539A8"/>
    <w:multiLevelType w:val="hybridMultilevel"/>
    <w:tmpl w:val="6BF4DF14"/>
    <w:lvl w:ilvl="0" w:tplc="7B4CA5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9D6138"/>
    <w:multiLevelType w:val="multilevel"/>
    <w:tmpl w:val="45D44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E55992"/>
    <w:multiLevelType w:val="hybridMultilevel"/>
    <w:tmpl w:val="D7E615DC"/>
    <w:lvl w:ilvl="0" w:tplc="97284AC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32358F2"/>
    <w:multiLevelType w:val="hybridMultilevel"/>
    <w:tmpl w:val="EF6E0090"/>
    <w:lvl w:ilvl="0" w:tplc="EC24CFA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D0255C"/>
    <w:multiLevelType w:val="multilevel"/>
    <w:tmpl w:val="6412792C"/>
    <w:lvl w:ilvl="0">
      <w:start w:val="6"/>
      <w:numFmt w:val="decimal"/>
      <w:lvlText w:val="%1."/>
      <w:lvlJc w:val="left"/>
      <w:pPr>
        <w:ind w:left="390" w:hanging="390"/>
      </w:pPr>
      <w:rPr>
        <w:rFonts w:hint="default"/>
      </w:rPr>
    </w:lvl>
    <w:lvl w:ilvl="1">
      <w:start w:val="1"/>
      <w:numFmt w:val="decimal"/>
      <w:lvlText w:val="%1.%2."/>
      <w:lvlJc w:val="left"/>
      <w:pPr>
        <w:ind w:left="1430" w:hanging="72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5DE093F"/>
    <w:multiLevelType w:val="multilevel"/>
    <w:tmpl w:val="61B266A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26058614">
    <w:abstractNumId w:val="1"/>
  </w:num>
  <w:num w:numId="2" w16cid:durableId="2086488057">
    <w:abstractNumId w:val="22"/>
  </w:num>
  <w:num w:numId="3" w16cid:durableId="2113938535">
    <w:abstractNumId w:val="18"/>
  </w:num>
  <w:num w:numId="4" w16cid:durableId="380977299">
    <w:abstractNumId w:val="11"/>
  </w:num>
  <w:num w:numId="5" w16cid:durableId="1132672721">
    <w:abstractNumId w:val="12"/>
  </w:num>
  <w:num w:numId="6" w16cid:durableId="2146727677">
    <w:abstractNumId w:val="19"/>
  </w:num>
  <w:num w:numId="7" w16cid:durableId="1044598322">
    <w:abstractNumId w:val="4"/>
  </w:num>
  <w:num w:numId="8" w16cid:durableId="1734235549">
    <w:abstractNumId w:val="17"/>
  </w:num>
  <w:num w:numId="9" w16cid:durableId="975909921">
    <w:abstractNumId w:val="26"/>
  </w:num>
  <w:num w:numId="10" w16cid:durableId="2112621279">
    <w:abstractNumId w:val="5"/>
  </w:num>
  <w:num w:numId="11" w16cid:durableId="1619988613">
    <w:abstractNumId w:val="15"/>
  </w:num>
  <w:num w:numId="12" w16cid:durableId="1870992803">
    <w:abstractNumId w:val="6"/>
  </w:num>
  <w:num w:numId="13" w16cid:durableId="1668509959">
    <w:abstractNumId w:val="7"/>
  </w:num>
  <w:num w:numId="14" w16cid:durableId="1898782044">
    <w:abstractNumId w:val="21"/>
  </w:num>
  <w:num w:numId="15" w16cid:durableId="1879315700">
    <w:abstractNumId w:val="3"/>
  </w:num>
  <w:num w:numId="16" w16cid:durableId="1411778561">
    <w:abstractNumId w:val="25"/>
  </w:num>
  <w:num w:numId="17" w16cid:durableId="1939485242">
    <w:abstractNumId w:val="9"/>
  </w:num>
  <w:num w:numId="18" w16cid:durableId="575823159">
    <w:abstractNumId w:val="13"/>
  </w:num>
  <w:num w:numId="19" w16cid:durableId="35156638">
    <w:abstractNumId w:val="8"/>
  </w:num>
  <w:num w:numId="20" w16cid:durableId="1918978882">
    <w:abstractNumId w:val="16"/>
  </w:num>
  <w:num w:numId="21" w16cid:durableId="266499507">
    <w:abstractNumId w:val="10"/>
  </w:num>
  <w:num w:numId="22" w16cid:durableId="978724972">
    <w:abstractNumId w:val="2"/>
  </w:num>
  <w:num w:numId="23" w16cid:durableId="1492720495">
    <w:abstractNumId w:val="14"/>
  </w:num>
  <w:num w:numId="24" w16cid:durableId="1917471761">
    <w:abstractNumId w:val="24"/>
  </w:num>
  <w:num w:numId="25" w16cid:durableId="563175131">
    <w:abstractNumId w:val="20"/>
  </w:num>
  <w:num w:numId="26" w16cid:durableId="315382778">
    <w:abstractNumId w:val="23"/>
  </w:num>
  <w:num w:numId="27" w16cid:durableId="191189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81"/>
    <w:rsid w:val="00004FAF"/>
    <w:rsid w:val="00013A2D"/>
    <w:rsid w:val="000204EC"/>
    <w:rsid w:val="00020B8A"/>
    <w:rsid w:val="000416B8"/>
    <w:rsid w:val="00050AF0"/>
    <w:rsid w:val="00057348"/>
    <w:rsid w:val="00072E72"/>
    <w:rsid w:val="0007330A"/>
    <w:rsid w:val="0007783D"/>
    <w:rsid w:val="000A0652"/>
    <w:rsid w:val="000A537E"/>
    <w:rsid w:val="000A56BC"/>
    <w:rsid w:val="000A7EEB"/>
    <w:rsid w:val="000E2E84"/>
    <w:rsid w:val="000E37B6"/>
    <w:rsid w:val="000E5902"/>
    <w:rsid w:val="00102766"/>
    <w:rsid w:val="0010399F"/>
    <w:rsid w:val="00145276"/>
    <w:rsid w:val="00151FA3"/>
    <w:rsid w:val="00154873"/>
    <w:rsid w:val="0015697F"/>
    <w:rsid w:val="00157A4D"/>
    <w:rsid w:val="00160AB8"/>
    <w:rsid w:val="00164A4C"/>
    <w:rsid w:val="001925C9"/>
    <w:rsid w:val="001953FF"/>
    <w:rsid w:val="00196401"/>
    <w:rsid w:val="001A1098"/>
    <w:rsid w:val="001A1372"/>
    <w:rsid w:val="001A246C"/>
    <w:rsid w:val="001B4106"/>
    <w:rsid w:val="001D2ED3"/>
    <w:rsid w:val="001E58EB"/>
    <w:rsid w:val="002206F6"/>
    <w:rsid w:val="00220FC9"/>
    <w:rsid w:val="00221446"/>
    <w:rsid w:val="002216AF"/>
    <w:rsid w:val="00226307"/>
    <w:rsid w:val="00233F6E"/>
    <w:rsid w:val="00237521"/>
    <w:rsid w:val="00240135"/>
    <w:rsid w:val="002504F3"/>
    <w:rsid w:val="00257E27"/>
    <w:rsid w:val="00276FE9"/>
    <w:rsid w:val="00286169"/>
    <w:rsid w:val="002968C3"/>
    <w:rsid w:val="002B4852"/>
    <w:rsid w:val="002D2D6A"/>
    <w:rsid w:val="002E2F90"/>
    <w:rsid w:val="002E3854"/>
    <w:rsid w:val="00312C67"/>
    <w:rsid w:val="00312DF2"/>
    <w:rsid w:val="00313B76"/>
    <w:rsid w:val="0031561D"/>
    <w:rsid w:val="00317BB4"/>
    <w:rsid w:val="00320F9B"/>
    <w:rsid w:val="00323D21"/>
    <w:rsid w:val="00327F1F"/>
    <w:rsid w:val="0033722F"/>
    <w:rsid w:val="003450C3"/>
    <w:rsid w:val="003527DD"/>
    <w:rsid w:val="00357971"/>
    <w:rsid w:val="00367024"/>
    <w:rsid w:val="003814AA"/>
    <w:rsid w:val="00395414"/>
    <w:rsid w:val="003A00D0"/>
    <w:rsid w:val="003A4DA9"/>
    <w:rsid w:val="003B65D0"/>
    <w:rsid w:val="003C10F8"/>
    <w:rsid w:val="003C6593"/>
    <w:rsid w:val="003D5C3B"/>
    <w:rsid w:val="003D6093"/>
    <w:rsid w:val="003E2A99"/>
    <w:rsid w:val="003F1994"/>
    <w:rsid w:val="00401BFF"/>
    <w:rsid w:val="0040592F"/>
    <w:rsid w:val="0040778F"/>
    <w:rsid w:val="0041090F"/>
    <w:rsid w:val="0041273A"/>
    <w:rsid w:val="0042553D"/>
    <w:rsid w:val="00427AF3"/>
    <w:rsid w:val="00437326"/>
    <w:rsid w:val="004452D2"/>
    <w:rsid w:val="004472E4"/>
    <w:rsid w:val="00453A4F"/>
    <w:rsid w:val="0047277D"/>
    <w:rsid w:val="00474E95"/>
    <w:rsid w:val="004777E8"/>
    <w:rsid w:val="00484254"/>
    <w:rsid w:val="00486B65"/>
    <w:rsid w:val="004916DD"/>
    <w:rsid w:val="00495047"/>
    <w:rsid w:val="00495E1C"/>
    <w:rsid w:val="00497DAF"/>
    <w:rsid w:val="004A75DF"/>
    <w:rsid w:val="004B2850"/>
    <w:rsid w:val="004D59B7"/>
    <w:rsid w:val="004F09C1"/>
    <w:rsid w:val="004F70C3"/>
    <w:rsid w:val="005063A3"/>
    <w:rsid w:val="00516D15"/>
    <w:rsid w:val="0052476A"/>
    <w:rsid w:val="005300B7"/>
    <w:rsid w:val="00530206"/>
    <w:rsid w:val="005324E5"/>
    <w:rsid w:val="0054371C"/>
    <w:rsid w:val="00554CE0"/>
    <w:rsid w:val="00577C9C"/>
    <w:rsid w:val="00580CC6"/>
    <w:rsid w:val="00586754"/>
    <w:rsid w:val="005C0757"/>
    <w:rsid w:val="005C6061"/>
    <w:rsid w:val="005D28FC"/>
    <w:rsid w:val="005D3A94"/>
    <w:rsid w:val="005D711C"/>
    <w:rsid w:val="005E19B4"/>
    <w:rsid w:val="005F5D0D"/>
    <w:rsid w:val="005F5DF7"/>
    <w:rsid w:val="006218F5"/>
    <w:rsid w:val="00625B91"/>
    <w:rsid w:val="006517A3"/>
    <w:rsid w:val="006605F9"/>
    <w:rsid w:val="00665762"/>
    <w:rsid w:val="00672B76"/>
    <w:rsid w:val="00676948"/>
    <w:rsid w:val="00681E44"/>
    <w:rsid w:val="00694046"/>
    <w:rsid w:val="006A051F"/>
    <w:rsid w:val="006B7CB8"/>
    <w:rsid w:val="006D4DC5"/>
    <w:rsid w:val="006D5CE5"/>
    <w:rsid w:val="00704010"/>
    <w:rsid w:val="00706D7F"/>
    <w:rsid w:val="00725B81"/>
    <w:rsid w:val="00750BDA"/>
    <w:rsid w:val="00753A9C"/>
    <w:rsid w:val="00762B3B"/>
    <w:rsid w:val="007A3803"/>
    <w:rsid w:val="007A61DD"/>
    <w:rsid w:val="007B18FB"/>
    <w:rsid w:val="007C4BCE"/>
    <w:rsid w:val="007D0738"/>
    <w:rsid w:val="00837C77"/>
    <w:rsid w:val="0085090D"/>
    <w:rsid w:val="00853BAB"/>
    <w:rsid w:val="00856F98"/>
    <w:rsid w:val="00882672"/>
    <w:rsid w:val="008A5AD4"/>
    <w:rsid w:val="008C1581"/>
    <w:rsid w:val="008E279B"/>
    <w:rsid w:val="008E6EDD"/>
    <w:rsid w:val="009170D2"/>
    <w:rsid w:val="009203B4"/>
    <w:rsid w:val="00922BAF"/>
    <w:rsid w:val="00926636"/>
    <w:rsid w:val="009314A7"/>
    <w:rsid w:val="00936043"/>
    <w:rsid w:val="0095434A"/>
    <w:rsid w:val="00954CE6"/>
    <w:rsid w:val="00963EC9"/>
    <w:rsid w:val="00965F4E"/>
    <w:rsid w:val="0096705E"/>
    <w:rsid w:val="00971D20"/>
    <w:rsid w:val="009730A0"/>
    <w:rsid w:val="00974609"/>
    <w:rsid w:val="00975F8D"/>
    <w:rsid w:val="00990DED"/>
    <w:rsid w:val="009A5D9D"/>
    <w:rsid w:val="009B1346"/>
    <w:rsid w:val="009B618B"/>
    <w:rsid w:val="009C2510"/>
    <w:rsid w:val="009C5679"/>
    <w:rsid w:val="009D2637"/>
    <w:rsid w:val="009D7700"/>
    <w:rsid w:val="009E0B2B"/>
    <w:rsid w:val="00A00E6E"/>
    <w:rsid w:val="00A4342B"/>
    <w:rsid w:val="00A752F1"/>
    <w:rsid w:val="00A82966"/>
    <w:rsid w:val="00A87F4A"/>
    <w:rsid w:val="00A93DF8"/>
    <w:rsid w:val="00AA10CA"/>
    <w:rsid w:val="00AA475E"/>
    <w:rsid w:val="00AC5050"/>
    <w:rsid w:val="00AF1726"/>
    <w:rsid w:val="00B034F1"/>
    <w:rsid w:val="00B17D41"/>
    <w:rsid w:val="00B208CD"/>
    <w:rsid w:val="00B33008"/>
    <w:rsid w:val="00B417DE"/>
    <w:rsid w:val="00B63396"/>
    <w:rsid w:val="00B66DD8"/>
    <w:rsid w:val="00B7310D"/>
    <w:rsid w:val="00B801A3"/>
    <w:rsid w:val="00B90ED7"/>
    <w:rsid w:val="00B936EA"/>
    <w:rsid w:val="00BA7BE0"/>
    <w:rsid w:val="00BC7A34"/>
    <w:rsid w:val="00BC7AA7"/>
    <w:rsid w:val="00BE2DCA"/>
    <w:rsid w:val="00BE3635"/>
    <w:rsid w:val="00BF15E5"/>
    <w:rsid w:val="00BF270D"/>
    <w:rsid w:val="00C02DE5"/>
    <w:rsid w:val="00C07503"/>
    <w:rsid w:val="00C20FDD"/>
    <w:rsid w:val="00C22326"/>
    <w:rsid w:val="00C24BF3"/>
    <w:rsid w:val="00C256AA"/>
    <w:rsid w:val="00C30DAD"/>
    <w:rsid w:val="00C33645"/>
    <w:rsid w:val="00C45D20"/>
    <w:rsid w:val="00C61037"/>
    <w:rsid w:val="00C66276"/>
    <w:rsid w:val="00CA18D9"/>
    <w:rsid w:val="00CC044A"/>
    <w:rsid w:val="00CC0608"/>
    <w:rsid w:val="00CD1757"/>
    <w:rsid w:val="00CF03C8"/>
    <w:rsid w:val="00CF136B"/>
    <w:rsid w:val="00CF22C6"/>
    <w:rsid w:val="00CF29BE"/>
    <w:rsid w:val="00D05822"/>
    <w:rsid w:val="00D12B05"/>
    <w:rsid w:val="00D15402"/>
    <w:rsid w:val="00D156B4"/>
    <w:rsid w:val="00D31AFE"/>
    <w:rsid w:val="00D320AD"/>
    <w:rsid w:val="00D324C9"/>
    <w:rsid w:val="00D3330B"/>
    <w:rsid w:val="00D344AC"/>
    <w:rsid w:val="00D37394"/>
    <w:rsid w:val="00D37ACC"/>
    <w:rsid w:val="00D4377E"/>
    <w:rsid w:val="00D47165"/>
    <w:rsid w:val="00D746F4"/>
    <w:rsid w:val="00D75C67"/>
    <w:rsid w:val="00D85631"/>
    <w:rsid w:val="00D94129"/>
    <w:rsid w:val="00DA688F"/>
    <w:rsid w:val="00DB1EAB"/>
    <w:rsid w:val="00DB640D"/>
    <w:rsid w:val="00DD6AED"/>
    <w:rsid w:val="00DE7DF8"/>
    <w:rsid w:val="00DF3E55"/>
    <w:rsid w:val="00E052BC"/>
    <w:rsid w:val="00E107AF"/>
    <w:rsid w:val="00E273E5"/>
    <w:rsid w:val="00E33A52"/>
    <w:rsid w:val="00E340DA"/>
    <w:rsid w:val="00E37CB2"/>
    <w:rsid w:val="00E41FC6"/>
    <w:rsid w:val="00E45A97"/>
    <w:rsid w:val="00E50E16"/>
    <w:rsid w:val="00E54CBB"/>
    <w:rsid w:val="00E56E86"/>
    <w:rsid w:val="00E60829"/>
    <w:rsid w:val="00E70277"/>
    <w:rsid w:val="00E74099"/>
    <w:rsid w:val="00E84A30"/>
    <w:rsid w:val="00E9204C"/>
    <w:rsid w:val="00E9355C"/>
    <w:rsid w:val="00EA1450"/>
    <w:rsid w:val="00EA31BE"/>
    <w:rsid w:val="00EC0012"/>
    <w:rsid w:val="00EC054D"/>
    <w:rsid w:val="00EC0F0D"/>
    <w:rsid w:val="00F06F56"/>
    <w:rsid w:val="00F141D2"/>
    <w:rsid w:val="00F17E4B"/>
    <w:rsid w:val="00F320F8"/>
    <w:rsid w:val="00F35F7E"/>
    <w:rsid w:val="00F403E8"/>
    <w:rsid w:val="00F407F3"/>
    <w:rsid w:val="00F4142A"/>
    <w:rsid w:val="00F65DF1"/>
    <w:rsid w:val="00F82082"/>
    <w:rsid w:val="00F940AF"/>
    <w:rsid w:val="00FA0A2A"/>
    <w:rsid w:val="00FA36FF"/>
    <w:rsid w:val="00FA3BE0"/>
    <w:rsid w:val="00FB0A36"/>
    <w:rsid w:val="00FB31BB"/>
    <w:rsid w:val="00FB35DE"/>
    <w:rsid w:val="00FB3884"/>
    <w:rsid w:val="00FC2144"/>
    <w:rsid w:val="00FD10E8"/>
    <w:rsid w:val="00FD7E32"/>
    <w:rsid w:val="00FE10D6"/>
    <w:rsid w:val="00FE2564"/>
    <w:rsid w:val="00FF5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3CB5F"/>
  <w15:chartTrackingRefBased/>
  <w15:docId w15:val="{31F63CDE-CD15-4E39-8467-B5706067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0DA"/>
    <w:pPr>
      <w:spacing w:after="200" w:line="276" w:lineRule="auto"/>
    </w:pPr>
    <w:rPr>
      <w:rFonts w:ascii="Calibri" w:eastAsia="Calibri" w:hAnsi="Calibri" w:cs="Times New Roman"/>
    </w:rPr>
  </w:style>
  <w:style w:type="paragraph" w:styleId="4">
    <w:name w:val="heading 4"/>
    <w:basedOn w:val="a"/>
    <w:next w:val="a"/>
    <w:link w:val="40"/>
    <w:qFormat/>
    <w:rsid w:val="0007330A"/>
    <w:pPr>
      <w:keepNext/>
      <w:spacing w:before="120" w:after="0" w:line="240" w:lineRule="auto"/>
      <w:ind w:right="565"/>
      <w:outlineLvl w:val="3"/>
    </w:pPr>
    <w:rPr>
      <w:rFonts w:ascii="BalticaUzbek" w:eastAsia="Times New Roman" w:hAnsi="BalticaUzbek"/>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5F7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35F7E"/>
    <w:rPr>
      <w:rFonts w:ascii="Calibri" w:eastAsia="Calibri" w:hAnsi="Calibri" w:cs="Times New Roman"/>
    </w:rPr>
  </w:style>
  <w:style w:type="character" w:customStyle="1" w:styleId="2Exact">
    <w:name w:val="Основной текст (2) Exact"/>
    <w:rsid w:val="00F35F7E"/>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link w:val="20"/>
    <w:rsid w:val="00F35F7E"/>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F35F7E"/>
    <w:pPr>
      <w:widowControl w:val="0"/>
      <w:shd w:val="clear" w:color="auto" w:fill="FFFFFF"/>
      <w:spacing w:after="0" w:line="0" w:lineRule="atLeast"/>
    </w:pPr>
    <w:rPr>
      <w:rFonts w:ascii="Times New Roman" w:eastAsia="Times New Roman" w:hAnsi="Times New Roman" w:cstheme="minorBidi"/>
      <w:sz w:val="26"/>
      <w:szCs w:val="26"/>
    </w:rPr>
  </w:style>
  <w:style w:type="character" w:customStyle="1" w:styleId="a5">
    <w:name w:val="Колонтитул_"/>
    <w:link w:val="a6"/>
    <w:rsid w:val="00F35F7E"/>
    <w:rPr>
      <w:rFonts w:ascii="Times New Roman" w:eastAsia="Times New Roman" w:hAnsi="Times New Roman"/>
      <w:shd w:val="clear" w:color="auto" w:fill="FFFFFF"/>
    </w:rPr>
  </w:style>
  <w:style w:type="paragraph" w:customStyle="1" w:styleId="a6">
    <w:name w:val="Колонтитул"/>
    <w:basedOn w:val="a"/>
    <w:link w:val="a5"/>
    <w:rsid w:val="00F35F7E"/>
    <w:pPr>
      <w:widowControl w:val="0"/>
      <w:shd w:val="clear" w:color="auto" w:fill="FFFFFF"/>
      <w:spacing w:after="0" w:line="0" w:lineRule="atLeast"/>
    </w:pPr>
    <w:rPr>
      <w:rFonts w:ascii="Times New Roman" w:eastAsia="Times New Roman" w:hAnsi="Times New Roman" w:cstheme="minorBidi"/>
    </w:rPr>
  </w:style>
  <w:style w:type="character" w:customStyle="1" w:styleId="5Exact">
    <w:name w:val="Основной текст (5) Exact"/>
    <w:rsid w:val="00F35F7E"/>
  </w:style>
  <w:style w:type="table" w:styleId="a7">
    <w:name w:val="Table Grid"/>
    <w:basedOn w:val="a1"/>
    <w:uiPriority w:val="39"/>
    <w:rsid w:val="00FA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9"/>
    <w:uiPriority w:val="34"/>
    <w:qFormat/>
    <w:rsid w:val="00FA36FF"/>
    <w:pPr>
      <w:spacing w:after="160" w:line="259" w:lineRule="auto"/>
      <w:ind w:left="720"/>
      <w:contextualSpacing/>
    </w:pPr>
    <w:rPr>
      <w:rFonts w:asciiTheme="minorHAnsi" w:eastAsiaTheme="minorHAnsi" w:hAnsiTheme="minorHAnsi" w:cstheme="minorBidi"/>
    </w:rPr>
  </w:style>
  <w:style w:type="character" w:styleId="aa">
    <w:name w:val="Hyperlink"/>
    <w:uiPriority w:val="99"/>
    <w:unhideWhenUsed/>
    <w:rsid w:val="00FA36FF"/>
    <w:rPr>
      <w:color w:val="0000FF"/>
      <w:u w:val="single"/>
    </w:rPr>
  </w:style>
  <w:style w:type="paragraph" w:styleId="ab">
    <w:name w:val="No Spacing"/>
    <w:uiPriority w:val="1"/>
    <w:qFormat/>
    <w:rsid w:val="00FA36FF"/>
    <w:pPr>
      <w:spacing w:after="0" w:line="240" w:lineRule="auto"/>
    </w:pPr>
  </w:style>
  <w:style w:type="paragraph" w:styleId="ac">
    <w:name w:val="Normal (Web)"/>
    <w:basedOn w:val="a"/>
    <w:uiPriority w:val="99"/>
    <w:unhideWhenUsed/>
    <w:rsid w:val="007A61DD"/>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7A61DD"/>
    <w:rPr>
      <w:b/>
      <w:bCs/>
    </w:rPr>
  </w:style>
  <w:style w:type="paragraph" w:styleId="ae">
    <w:name w:val="header"/>
    <w:basedOn w:val="a"/>
    <w:link w:val="af"/>
    <w:uiPriority w:val="99"/>
    <w:unhideWhenUsed/>
    <w:rsid w:val="00E7027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70277"/>
    <w:rPr>
      <w:rFonts w:ascii="Calibri" w:eastAsia="Calibri" w:hAnsi="Calibri" w:cs="Times New Roman"/>
    </w:rPr>
  </w:style>
  <w:style w:type="character" w:customStyle="1" w:styleId="40">
    <w:name w:val="Заголовок 4 Знак"/>
    <w:basedOn w:val="a0"/>
    <w:link w:val="4"/>
    <w:rsid w:val="0007330A"/>
    <w:rPr>
      <w:rFonts w:ascii="BalticaUzbek" w:eastAsia="Times New Roman" w:hAnsi="BalticaUzbek" w:cs="Times New Roman"/>
      <w:b/>
      <w:bCs/>
      <w:sz w:val="20"/>
      <w:szCs w:val="20"/>
      <w:lang w:val="x-none" w:eastAsia="ru-RU"/>
    </w:rPr>
  </w:style>
  <w:style w:type="character" w:customStyle="1" w:styleId="a9">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8"/>
    <w:uiPriority w:val="34"/>
    <w:qFormat/>
    <w:locked/>
    <w:rsid w:val="0052476A"/>
  </w:style>
  <w:style w:type="paragraph" w:styleId="HTML">
    <w:name w:val="HTML Preformatted"/>
    <w:basedOn w:val="a"/>
    <w:link w:val="HTML0"/>
    <w:uiPriority w:val="99"/>
    <w:semiHidden/>
    <w:unhideWhenUsed/>
    <w:rsid w:val="0057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7C9C"/>
    <w:rPr>
      <w:rFonts w:ascii="Courier New" w:eastAsia="Times New Roman" w:hAnsi="Courier New" w:cs="Courier New"/>
      <w:sz w:val="20"/>
      <w:szCs w:val="20"/>
      <w:lang w:eastAsia="ru-RU"/>
    </w:rPr>
  </w:style>
  <w:style w:type="character" w:customStyle="1" w:styleId="y2iqfc">
    <w:name w:val="y2iqfc"/>
    <w:basedOn w:val="a0"/>
    <w:rsid w:val="00577C9C"/>
  </w:style>
  <w:style w:type="character" w:styleId="af0">
    <w:name w:val="annotation reference"/>
    <w:basedOn w:val="a0"/>
    <w:uiPriority w:val="99"/>
    <w:semiHidden/>
    <w:unhideWhenUsed/>
    <w:rsid w:val="00E74099"/>
    <w:rPr>
      <w:sz w:val="16"/>
      <w:szCs w:val="16"/>
    </w:rPr>
  </w:style>
  <w:style w:type="paragraph" w:styleId="af1">
    <w:name w:val="annotation text"/>
    <w:basedOn w:val="a"/>
    <w:link w:val="af2"/>
    <w:uiPriority w:val="99"/>
    <w:unhideWhenUsed/>
    <w:rsid w:val="00E74099"/>
    <w:pPr>
      <w:spacing w:line="240" w:lineRule="auto"/>
    </w:pPr>
    <w:rPr>
      <w:sz w:val="20"/>
      <w:szCs w:val="20"/>
    </w:rPr>
  </w:style>
  <w:style w:type="character" w:customStyle="1" w:styleId="af2">
    <w:name w:val="Текст примечания Знак"/>
    <w:basedOn w:val="a0"/>
    <w:link w:val="af1"/>
    <w:uiPriority w:val="99"/>
    <w:rsid w:val="00E74099"/>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E74099"/>
    <w:rPr>
      <w:b/>
      <w:bCs/>
    </w:rPr>
  </w:style>
  <w:style w:type="character" w:customStyle="1" w:styleId="af4">
    <w:name w:val="Тема примечания Знак"/>
    <w:basedOn w:val="af2"/>
    <w:link w:val="af3"/>
    <w:uiPriority w:val="99"/>
    <w:semiHidden/>
    <w:rsid w:val="00E74099"/>
    <w:rPr>
      <w:rFonts w:ascii="Calibri" w:eastAsia="Calibri" w:hAnsi="Calibri" w:cs="Times New Roman"/>
      <w:b/>
      <w:bCs/>
      <w:sz w:val="20"/>
      <w:szCs w:val="20"/>
    </w:rPr>
  </w:style>
  <w:style w:type="character" w:styleId="af5">
    <w:name w:val="FollowedHyperlink"/>
    <w:basedOn w:val="a0"/>
    <w:uiPriority w:val="99"/>
    <w:semiHidden/>
    <w:unhideWhenUsed/>
    <w:rsid w:val="009314A7"/>
    <w:rPr>
      <w:color w:val="954F72" w:themeColor="followedHyperlink"/>
      <w:u w:val="single"/>
    </w:rPr>
  </w:style>
  <w:style w:type="character" w:styleId="af6">
    <w:name w:val="Unresolved Mention"/>
    <w:basedOn w:val="a0"/>
    <w:uiPriority w:val="99"/>
    <w:semiHidden/>
    <w:unhideWhenUsed/>
    <w:rsid w:val="0093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9277">
      <w:bodyDiv w:val="1"/>
      <w:marLeft w:val="0"/>
      <w:marRight w:val="0"/>
      <w:marTop w:val="0"/>
      <w:marBottom w:val="0"/>
      <w:divBdr>
        <w:top w:val="none" w:sz="0" w:space="0" w:color="auto"/>
        <w:left w:val="none" w:sz="0" w:space="0" w:color="auto"/>
        <w:bottom w:val="none" w:sz="0" w:space="0" w:color="auto"/>
        <w:right w:val="none" w:sz="0" w:space="0" w:color="auto"/>
      </w:divBdr>
    </w:div>
    <w:div w:id="99104951">
      <w:bodyDiv w:val="1"/>
      <w:marLeft w:val="0"/>
      <w:marRight w:val="0"/>
      <w:marTop w:val="0"/>
      <w:marBottom w:val="0"/>
      <w:divBdr>
        <w:top w:val="none" w:sz="0" w:space="0" w:color="auto"/>
        <w:left w:val="none" w:sz="0" w:space="0" w:color="auto"/>
        <w:bottom w:val="none" w:sz="0" w:space="0" w:color="auto"/>
        <w:right w:val="none" w:sz="0" w:space="0" w:color="auto"/>
      </w:divBdr>
    </w:div>
    <w:div w:id="117647781">
      <w:bodyDiv w:val="1"/>
      <w:marLeft w:val="0"/>
      <w:marRight w:val="0"/>
      <w:marTop w:val="0"/>
      <w:marBottom w:val="0"/>
      <w:divBdr>
        <w:top w:val="none" w:sz="0" w:space="0" w:color="auto"/>
        <w:left w:val="none" w:sz="0" w:space="0" w:color="auto"/>
        <w:bottom w:val="none" w:sz="0" w:space="0" w:color="auto"/>
        <w:right w:val="none" w:sz="0" w:space="0" w:color="auto"/>
      </w:divBdr>
    </w:div>
    <w:div w:id="386146834">
      <w:bodyDiv w:val="1"/>
      <w:marLeft w:val="0"/>
      <w:marRight w:val="0"/>
      <w:marTop w:val="0"/>
      <w:marBottom w:val="0"/>
      <w:divBdr>
        <w:top w:val="none" w:sz="0" w:space="0" w:color="auto"/>
        <w:left w:val="none" w:sz="0" w:space="0" w:color="auto"/>
        <w:bottom w:val="none" w:sz="0" w:space="0" w:color="auto"/>
        <w:right w:val="none" w:sz="0" w:space="0" w:color="auto"/>
      </w:divBdr>
    </w:div>
    <w:div w:id="479929473">
      <w:bodyDiv w:val="1"/>
      <w:marLeft w:val="0"/>
      <w:marRight w:val="0"/>
      <w:marTop w:val="0"/>
      <w:marBottom w:val="0"/>
      <w:divBdr>
        <w:top w:val="none" w:sz="0" w:space="0" w:color="auto"/>
        <w:left w:val="none" w:sz="0" w:space="0" w:color="auto"/>
        <w:bottom w:val="none" w:sz="0" w:space="0" w:color="auto"/>
        <w:right w:val="none" w:sz="0" w:space="0" w:color="auto"/>
      </w:divBdr>
    </w:div>
    <w:div w:id="708644327">
      <w:bodyDiv w:val="1"/>
      <w:marLeft w:val="0"/>
      <w:marRight w:val="0"/>
      <w:marTop w:val="0"/>
      <w:marBottom w:val="0"/>
      <w:divBdr>
        <w:top w:val="none" w:sz="0" w:space="0" w:color="auto"/>
        <w:left w:val="none" w:sz="0" w:space="0" w:color="auto"/>
        <w:bottom w:val="none" w:sz="0" w:space="0" w:color="auto"/>
        <w:right w:val="none" w:sz="0" w:space="0" w:color="auto"/>
      </w:divBdr>
    </w:div>
    <w:div w:id="820467754">
      <w:bodyDiv w:val="1"/>
      <w:marLeft w:val="0"/>
      <w:marRight w:val="0"/>
      <w:marTop w:val="0"/>
      <w:marBottom w:val="0"/>
      <w:divBdr>
        <w:top w:val="none" w:sz="0" w:space="0" w:color="auto"/>
        <w:left w:val="none" w:sz="0" w:space="0" w:color="auto"/>
        <w:bottom w:val="none" w:sz="0" w:space="0" w:color="auto"/>
        <w:right w:val="none" w:sz="0" w:space="0" w:color="auto"/>
      </w:divBdr>
    </w:div>
    <w:div w:id="926770833">
      <w:bodyDiv w:val="1"/>
      <w:marLeft w:val="0"/>
      <w:marRight w:val="0"/>
      <w:marTop w:val="0"/>
      <w:marBottom w:val="0"/>
      <w:divBdr>
        <w:top w:val="none" w:sz="0" w:space="0" w:color="auto"/>
        <w:left w:val="none" w:sz="0" w:space="0" w:color="auto"/>
        <w:bottom w:val="none" w:sz="0" w:space="0" w:color="auto"/>
        <w:right w:val="none" w:sz="0" w:space="0" w:color="auto"/>
      </w:divBdr>
    </w:div>
    <w:div w:id="942764951">
      <w:bodyDiv w:val="1"/>
      <w:marLeft w:val="0"/>
      <w:marRight w:val="0"/>
      <w:marTop w:val="0"/>
      <w:marBottom w:val="0"/>
      <w:divBdr>
        <w:top w:val="none" w:sz="0" w:space="0" w:color="auto"/>
        <w:left w:val="none" w:sz="0" w:space="0" w:color="auto"/>
        <w:bottom w:val="none" w:sz="0" w:space="0" w:color="auto"/>
        <w:right w:val="none" w:sz="0" w:space="0" w:color="auto"/>
      </w:divBdr>
    </w:div>
    <w:div w:id="970205705">
      <w:bodyDiv w:val="1"/>
      <w:marLeft w:val="0"/>
      <w:marRight w:val="0"/>
      <w:marTop w:val="0"/>
      <w:marBottom w:val="0"/>
      <w:divBdr>
        <w:top w:val="none" w:sz="0" w:space="0" w:color="auto"/>
        <w:left w:val="none" w:sz="0" w:space="0" w:color="auto"/>
        <w:bottom w:val="none" w:sz="0" w:space="0" w:color="auto"/>
        <w:right w:val="none" w:sz="0" w:space="0" w:color="auto"/>
      </w:divBdr>
    </w:div>
    <w:div w:id="1107656032">
      <w:bodyDiv w:val="1"/>
      <w:marLeft w:val="0"/>
      <w:marRight w:val="0"/>
      <w:marTop w:val="0"/>
      <w:marBottom w:val="0"/>
      <w:divBdr>
        <w:top w:val="none" w:sz="0" w:space="0" w:color="auto"/>
        <w:left w:val="none" w:sz="0" w:space="0" w:color="auto"/>
        <w:bottom w:val="none" w:sz="0" w:space="0" w:color="auto"/>
        <w:right w:val="none" w:sz="0" w:space="0" w:color="auto"/>
      </w:divBdr>
    </w:div>
    <w:div w:id="1183284070">
      <w:bodyDiv w:val="1"/>
      <w:marLeft w:val="0"/>
      <w:marRight w:val="0"/>
      <w:marTop w:val="0"/>
      <w:marBottom w:val="0"/>
      <w:divBdr>
        <w:top w:val="none" w:sz="0" w:space="0" w:color="auto"/>
        <w:left w:val="none" w:sz="0" w:space="0" w:color="auto"/>
        <w:bottom w:val="none" w:sz="0" w:space="0" w:color="auto"/>
        <w:right w:val="none" w:sz="0" w:space="0" w:color="auto"/>
      </w:divBdr>
    </w:div>
    <w:div w:id="1357149237">
      <w:bodyDiv w:val="1"/>
      <w:marLeft w:val="0"/>
      <w:marRight w:val="0"/>
      <w:marTop w:val="0"/>
      <w:marBottom w:val="0"/>
      <w:divBdr>
        <w:top w:val="none" w:sz="0" w:space="0" w:color="auto"/>
        <w:left w:val="none" w:sz="0" w:space="0" w:color="auto"/>
        <w:bottom w:val="none" w:sz="0" w:space="0" w:color="auto"/>
        <w:right w:val="none" w:sz="0" w:space="0" w:color="auto"/>
      </w:divBdr>
    </w:div>
    <w:div w:id="1608076712">
      <w:bodyDiv w:val="1"/>
      <w:marLeft w:val="0"/>
      <w:marRight w:val="0"/>
      <w:marTop w:val="0"/>
      <w:marBottom w:val="0"/>
      <w:divBdr>
        <w:top w:val="none" w:sz="0" w:space="0" w:color="auto"/>
        <w:left w:val="none" w:sz="0" w:space="0" w:color="auto"/>
        <w:bottom w:val="none" w:sz="0" w:space="0" w:color="auto"/>
        <w:right w:val="none" w:sz="0" w:space="0" w:color="auto"/>
      </w:divBdr>
    </w:div>
    <w:div w:id="1854301518">
      <w:bodyDiv w:val="1"/>
      <w:marLeft w:val="0"/>
      <w:marRight w:val="0"/>
      <w:marTop w:val="0"/>
      <w:marBottom w:val="0"/>
      <w:divBdr>
        <w:top w:val="none" w:sz="0" w:space="0" w:color="auto"/>
        <w:left w:val="none" w:sz="0" w:space="0" w:color="auto"/>
        <w:bottom w:val="none" w:sz="0" w:space="0" w:color="auto"/>
        <w:right w:val="none" w:sz="0" w:space="0" w:color="auto"/>
      </w:divBdr>
    </w:div>
    <w:div w:id="1881279299">
      <w:bodyDiv w:val="1"/>
      <w:marLeft w:val="0"/>
      <w:marRight w:val="0"/>
      <w:marTop w:val="0"/>
      <w:marBottom w:val="0"/>
      <w:divBdr>
        <w:top w:val="none" w:sz="0" w:space="0" w:color="auto"/>
        <w:left w:val="none" w:sz="0" w:space="0" w:color="auto"/>
        <w:bottom w:val="none" w:sz="0" w:space="0" w:color="auto"/>
        <w:right w:val="none" w:sz="0" w:space="0" w:color="auto"/>
      </w:divBdr>
    </w:div>
    <w:div w:id="1996955951">
      <w:bodyDiv w:val="1"/>
      <w:marLeft w:val="0"/>
      <w:marRight w:val="0"/>
      <w:marTop w:val="0"/>
      <w:marBottom w:val="0"/>
      <w:divBdr>
        <w:top w:val="none" w:sz="0" w:space="0" w:color="auto"/>
        <w:left w:val="none" w:sz="0" w:space="0" w:color="auto"/>
        <w:bottom w:val="none" w:sz="0" w:space="0" w:color="auto"/>
        <w:right w:val="none" w:sz="0" w:space="0" w:color="auto"/>
      </w:divBdr>
    </w:div>
    <w:div w:id="2009557822">
      <w:bodyDiv w:val="1"/>
      <w:marLeft w:val="0"/>
      <w:marRight w:val="0"/>
      <w:marTop w:val="0"/>
      <w:marBottom w:val="0"/>
      <w:divBdr>
        <w:top w:val="none" w:sz="0" w:space="0" w:color="auto"/>
        <w:left w:val="none" w:sz="0" w:space="0" w:color="auto"/>
        <w:bottom w:val="none" w:sz="0" w:space="0" w:color="auto"/>
        <w:right w:val="none" w:sz="0" w:space="0" w:color="auto"/>
      </w:divBdr>
      <w:divsChild>
        <w:div w:id="28533020">
          <w:marLeft w:val="0"/>
          <w:marRight w:val="0"/>
          <w:marTop w:val="0"/>
          <w:marBottom w:val="0"/>
          <w:divBdr>
            <w:top w:val="none" w:sz="0" w:space="0" w:color="auto"/>
            <w:left w:val="none" w:sz="0" w:space="0" w:color="auto"/>
            <w:bottom w:val="none" w:sz="0" w:space="0" w:color="auto"/>
            <w:right w:val="none" w:sz="0" w:space="0" w:color="auto"/>
          </w:divBdr>
        </w:div>
      </w:divsChild>
    </w:div>
    <w:div w:id="2039962346">
      <w:bodyDiv w:val="1"/>
      <w:marLeft w:val="0"/>
      <w:marRight w:val="0"/>
      <w:marTop w:val="0"/>
      <w:marBottom w:val="0"/>
      <w:divBdr>
        <w:top w:val="none" w:sz="0" w:space="0" w:color="auto"/>
        <w:left w:val="none" w:sz="0" w:space="0" w:color="auto"/>
        <w:bottom w:val="none" w:sz="0" w:space="0" w:color="auto"/>
        <w:right w:val="none" w:sz="0" w:space="0" w:color="auto"/>
      </w:divBdr>
    </w:div>
    <w:div w:id="21317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zpsb.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E05B-0E4B-4041-95B3-D815F572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5687</Words>
  <Characters>32422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Jamoliddin J. Botirov</dc:creator>
  <cp:keywords/>
  <dc:description/>
  <cp:lastModifiedBy>Gavxarxon M. Murodova</cp:lastModifiedBy>
  <cp:revision>2</cp:revision>
  <cp:lastPrinted>2022-12-28T04:59:00Z</cp:lastPrinted>
  <dcterms:created xsi:type="dcterms:W3CDTF">2024-10-30T05:49:00Z</dcterms:created>
  <dcterms:modified xsi:type="dcterms:W3CDTF">2024-10-30T05:49:00Z</dcterms:modified>
</cp:coreProperties>
</file>